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F72058">
        <w:rPr>
          <w:rFonts w:cstheme="minorHAnsi" w:hint="cs"/>
          <w:b/>
          <w:bCs/>
          <w:sz w:val="32"/>
          <w:szCs w:val="32"/>
          <w:rtl/>
          <w:lang w:val="en-US" w:bidi="fa-IR"/>
        </w:rPr>
        <w:t>۱۰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696592">
        <w:rPr>
          <w:rFonts w:cs="Calibri" w:hint="cs"/>
          <w:rtl/>
          <w:lang w:val="en-US" w:bidi="fa-IR"/>
        </w:rPr>
        <w:t>۲۵</w:t>
      </w:r>
      <w:r w:rsidR="00FD022B">
        <w:rPr>
          <w:rFonts w:cs="Calibri" w:hint="cs"/>
          <w:rtl/>
          <w:lang w:val="en-US" w:bidi="fa-IR"/>
        </w:rPr>
        <w:t xml:space="preserve"> اردیبهشت‌ماه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347DD6" w:rsidRDefault="00213050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بوبین</w:t>
      </w:r>
    </w:p>
    <w:p w:rsidR="00213050" w:rsidRDefault="00213050" w:rsidP="00213050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آمپرمتر</w:t>
      </w:r>
    </w:p>
    <w:p w:rsidR="00213050" w:rsidRDefault="00213050" w:rsidP="00213050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ولت‌متر</w:t>
      </w:r>
    </w:p>
    <w:p w:rsidR="00213050" w:rsidRDefault="00213050" w:rsidP="00213050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منبع تغذیه</w:t>
      </w:r>
    </w:p>
    <w:p w:rsidR="00213050" w:rsidRDefault="00213050" w:rsidP="00213050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سیم رابط</w:t>
      </w:r>
    </w:p>
    <w:p w:rsidR="00213050" w:rsidRDefault="00213050" w:rsidP="00213050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هسته‌ی آهنی </w:t>
      </w:r>
      <w:r>
        <w:rPr>
          <w:rFonts w:cstheme="minorHAnsi"/>
          <w:sz w:val="28"/>
          <w:szCs w:val="28"/>
          <w:lang w:val="en-US" w:bidi="fa-IR"/>
        </w:rPr>
        <w:t>U</w:t>
      </w:r>
      <w:r>
        <w:rPr>
          <w:rFonts w:cstheme="minorHAnsi" w:hint="cs"/>
          <w:sz w:val="28"/>
          <w:szCs w:val="28"/>
          <w:rtl/>
          <w:lang w:val="en-US" w:bidi="fa-IR"/>
        </w:rPr>
        <w:t>شکل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FD3268" w:rsidRDefault="00FD3268" w:rsidP="00FD3268">
      <w:pPr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>اهداف</w:t>
      </w:r>
      <w:r w:rsidR="0048756C"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FD3268" w:rsidRDefault="000D721F" w:rsidP="00D93909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0D721F">
        <w:rPr>
          <w:rFonts w:cstheme="minorHAnsi" w:hint="cs"/>
          <w:sz w:val="28"/>
          <w:szCs w:val="28"/>
          <w:rtl/>
          <w:lang w:val="en-US" w:bidi="fa-IR"/>
        </w:rPr>
        <w:t>اندازه‌گیری ض</w:t>
      </w:r>
      <w:r w:rsidR="006D3839">
        <w:rPr>
          <w:rFonts w:cstheme="minorHAnsi" w:hint="cs"/>
          <w:sz w:val="28"/>
          <w:szCs w:val="28"/>
          <w:rtl/>
          <w:lang w:val="en-US" w:bidi="fa-IR"/>
        </w:rPr>
        <w:t>ر</w:t>
      </w:r>
      <w:r w:rsidRPr="000D721F">
        <w:rPr>
          <w:rFonts w:cstheme="minorHAnsi" w:hint="cs"/>
          <w:sz w:val="28"/>
          <w:szCs w:val="28"/>
          <w:rtl/>
          <w:lang w:val="en-US" w:bidi="fa-IR"/>
        </w:rPr>
        <w:t>یب القا متقابل دو بوبین</w:t>
      </w:r>
    </w:p>
    <w:p w:rsidR="000D721F" w:rsidRPr="000D721F" w:rsidRDefault="000D721F" w:rsidP="000D721F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D93909" w:rsidRDefault="002B1A18" w:rsidP="00FD326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0D721F" w:rsidRDefault="003D51F1" w:rsidP="002E1941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3D51F1">
        <w:rPr>
          <w:rFonts w:cs="Calibri"/>
          <w:b/>
          <w:bCs/>
          <w:sz w:val="28"/>
          <w:szCs w:val="28"/>
          <w:rtl/>
          <w:lang w:val="en-US" w:bidi="fa-IR"/>
        </w:rPr>
        <w:t>القا</w:t>
      </w:r>
      <w:r w:rsidRPr="003D51F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3D51F1">
        <w:rPr>
          <w:rFonts w:cs="Calibri"/>
          <w:b/>
          <w:bCs/>
          <w:sz w:val="28"/>
          <w:szCs w:val="28"/>
          <w:rtl/>
          <w:lang w:val="en-US" w:bidi="fa-IR"/>
        </w:rPr>
        <w:t xml:space="preserve"> متقابل</w:t>
      </w:r>
      <w:r>
        <w:rPr>
          <w:rFonts w:cs="Calibri"/>
          <w:b/>
          <w:bCs/>
          <w:sz w:val="28"/>
          <w:szCs w:val="28"/>
          <w:lang w:val="en-US" w:bidi="fa-IR"/>
        </w:rPr>
        <w:t xml:space="preserve"> </w:t>
      </w:r>
    </w:p>
    <w:p w:rsidR="003D51F1" w:rsidRDefault="00612F20" w:rsidP="00612F2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12F20">
        <w:rPr>
          <w:rFonts w:cs="Calibri"/>
          <w:sz w:val="28"/>
          <w:szCs w:val="28"/>
          <w:rtl/>
          <w:lang w:val="en-US" w:bidi="fa-IR"/>
        </w:rPr>
        <w:t xml:space="preserve">در </w:t>
      </w:r>
      <w:r w:rsidR="004D7C37">
        <w:rPr>
          <w:rFonts w:cs="Calibri" w:hint="cs"/>
          <w:sz w:val="28"/>
          <w:szCs w:val="28"/>
          <w:rtl/>
          <w:lang w:val="en-US" w:bidi="fa-IR"/>
        </w:rPr>
        <w:t xml:space="preserve">ابتدای </w:t>
      </w:r>
      <w:r w:rsidRPr="00612F20">
        <w:rPr>
          <w:rFonts w:cs="Calibri"/>
          <w:sz w:val="28"/>
          <w:szCs w:val="28"/>
          <w:rtl/>
          <w:lang w:val="en-US" w:bidi="fa-IR"/>
        </w:rPr>
        <w:t>ا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</w:t>
      </w:r>
      <w:r w:rsidR="004D7C37">
        <w:rPr>
          <w:rFonts w:cs="Calibri" w:hint="cs"/>
          <w:sz w:val="28"/>
          <w:szCs w:val="28"/>
          <w:rtl/>
          <w:lang w:val="en-US" w:bidi="fa-IR"/>
        </w:rPr>
        <w:t>گزارش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قصد دار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متقابل را توض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ح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ده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</w:t>
      </w:r>
      <w:r w:rsidRPr="00612F20">
        <w:rPr>
          <w:rFonts w:cs="Calibri"/>
          <w:sz w:val="28"/>
          <w:szCs w:val="28"/>
          <w:rtl/>
          <w:lang w:val="en-US" w:bidi="fa-IR"/>
        </w:rPr>
        <w:t>. در آموزش اندوکتانس (</w:t>
      </w:r>
      <w:r w:rsidRPr="00612F20">
        <w:rPr>
          <w:rFonts w:cs="Calibri"/>
          <w:sz w:val="28"/>
          <w:szCs w:val="28"/>
          <w:lang w:val="en-US" w:bidi="fa-IR"/>
        </w:rPr>
        <w:t>Inductance</w:t>
      </w:r>
      <w:r w:rsidRPr="00612F20">
        <w:rPr>
          <w:rFonts w:cs="Calibri"/>
          <w:sz w:val="28"/>
          <w:szCs w:val="28"/>
          <w:rtl/>
          <w:lang w:val="en-US" w:bidi="fa-IR"/>
        </w:rPr>
        <w:t>) س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مشاهده کرد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که «ن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القا شده» 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ا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612F20">
        <w:rPr>
          <w:rFonts w:cs="Calibri"/>
          <w:sz w:val="28"/>
          <w:szCs w:val="28"/>
          <w:lang w:val="en-US" w:bidi="fa-IR"/>
        </w:rPr>
        <w:t>EMF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درون س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به دل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ل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612F20">
        <w:rPr>
          <w:rFonts w:cs="Calibri" w:hint="cs"/>
          <w:sz w:val="28"/>
          <w:szCs w:val="28"/>
          <w:rtl/>
          <w:lang w:val="en-US" w:bidi="fa-IR"/>
        </w:rPr>
        <w:t>یی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ر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س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اطراف آن به وجود م</w:t>
      </w:r>
      <w:r w:rsidRPr="00612F20">
        <w:rPr>
          <w:rFonts w:cs="Calibri" w:hint="cs"/>
          <w:sz w:val="28"/>
          <w:szCs w:val="28"/>
          <w:rtl/>
          <w:lang w:val="en-US" w:bidi="fa-IR"/>
        </w:rPr>
        <w:t>ی‌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آ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612F20">
        <w:rPr>
          <w:rFonts w:cs="Calibri"/>
          <w:sz w:val="28"/>
          <w:szCs w:val="28"/>
          <w:rtl/>
          <w:lang w:val="en-US" w:bidi="fa-IR"/>
        </w:rPr>
        <w:t>. زمان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که تغ</w:t>
      </w:r>
      <w:r w:rsidRPr="00612F20">
        <w:rPr>
          <w:rFonts w:cs="Calibri" w:hint="cs"/>
          <w:sz w:val="28"/>
          <w:szCs w:val="28"/>
          <w:rtl/>
          <w:lang w:val="en-US" w:bidi="fa-IR"/>
        </w:rPr>
        <w:t>یی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ر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خود س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باعث به وج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ود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آمدن ن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612F20">
        <w:rPr>
          <w:rFonts w:cs="Calibri" w:hint="cs"/>
          <w:sz w:val="28"/>
          <w:szCs w:val="28"/>
          <w:rtl/>
          <w:lang w:val="en-US" w:bidi="fa-IR"/>
        </w:rPr>
        <w:t>یی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شود، به آن «اندوکتانس خود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»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612F20">
        <w:rPr>
          <w:rFonts w:cs="Calibri"/>
          <w:sz w:val="28"/>
          <w:szCs w:val="28"/>
          <w:lang w:val="en-US" w:bidi="fa-IR"/>
        </w:rPr>
        <w:t>Self-Inductance</w:t>
      </w:r>
      <w:r w:rsidRPr="00612F20">
        <w:rPr>
          <w:rFonts w:cs="Calibri"/>
          <w:sz w:val="28"/>
          <w:szCs w:val="28"/>
          <w:rtl/>
          <w:lang w:val="en-US" w:bidi="fa-IR"/>
        </w:rPr>
        <w:t>) م</w:t>
      </w:r>
      <w:r w:rsidRPr="00612F20">
        <w:rPr>
          <w:rFonts w:cs="Calibri" w:hint="cs"/>
          <w:sz w:val="28"/>
          <w:szCs w:val="28"/>
          <w:rtl/>
          <w:lang w:val="en-US" w:bidi="fa-IR"/>
        </w:rPr>
        <w:t>ی‌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612F20">
        <w:rPr>
          <w:rFonts w:cs="Calibri"/>
          <w:sz w:val="28"/>
          <w:szCs w:val="28"/>
          <w:rtl/>
          <w:lang w:val="en-US" w:bidi="fa-IR"/>
        </w:rPr>
        <w:t>. در ا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ن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آموزش، القا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متقابل را توض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ح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خواه</w:t>
      </w:r>
      <w:r w:rsidRPr="00612F20">
        <w:rPr>
          <w:rFonts w:cs="Calibri" w:hint="cs"/>
          <w:sz w:val="28"/>
          <w:szCs w:val="28"/>
          <w:rtl/>
          <w:lang w:val="en-US" w:bidi="fa-IR"/>
        </w:rPr>
        <w:t>ی</w:t>
      </w:r>
      <w:r w:rsidRPr="00612F20">
        <w:rPr>
          <w:rFonts w:cs="Calibri" w:hint="eastAsia"/>
          <w:sz w:val="28"/>
          <w:szCs w:val="28"/>
          <w:rtl/>
          <w:lang w:val="en-US" w:bidi="fa-IR"/>
        </w:rPr>
        <w:t>م</w:t>
      </w:r>
      <w:r w:rsidRPr="00612F20">
        <w:rPr>
          <w:rFonts w:cs="Calibri"/>
          <w:sz w:val="28"/>
          <w:szCs w:val="28"/>
          <w:rtl/>
          <w:lang w:val="en-US" w:bidi="fa-IR"/>
        </w:rPr>
        <w:t xml:space="preserve"> داد.</w:t>
      </w:r>
    </w:p>
    <w:p w:rsidR="00612F20" w:rsidRDefault="00D214C9" w:rsidP="00612F2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214C9">
        <w:rPr>
          <w:rFonts w:cs="Calibri"/>
          <w:sz w:val="28"/>
          <w:szCs w:val="28"/>
          <w:rtl/>
          <w:lang w:val="en-US" w:bidi="fa-IR"/>
        </w:rPr>
        <w:t>بنابرا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که ن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D214C9">
        <w:rPr>
          <w:rFonts w:cs="Calibri" w:hint="cs"/>
          <w:sz w:val="28"/>
          <w:szCs w:val="28"/>
          <w:rtl/>
          <w:lang w:val="en-US" w:bidi="fa-IR"/>
        </w:rPr>
        <w:t>یی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به 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مجاور با م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اعمال شود، 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به صورت مغناط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در آن ا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خواهد شد. به ا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حالت «القا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متقابل» (</w:t>
      </w:r>
      <w:r w:rsidRPr="00D214C9">
        <w:rPr>
          <w:rFonts w:cs="Calibri"/>
          <w:sz w:val="28"/>
          <w:szCs w:val="28"/>
          <w:lang w:val="en-US" w:bidi="fa-IR"/>
        </w:rPr>
        <w:t>Mutual Induction</w:t>
      </w:r>
      <w:r w:rsidRPr="00D214C9">
        <w:rPr>
          <w:rFonts w:cs="Calibri"/>
          <w:sz w:val="28"/>
          <w:szCs w:val="28"/>
          <w:rtl/>
          <w:lang w:val="en-US" w:bidi="fa-IR"/>
        </w:rPr>
        <w:t>) م</w:t>
      </w:r>
      <w:r w:rsidRPr="00D214C9">
        <w:rPr>
          <w:rFonts w:cs="Calibri" w:hint="cs"/>
          <w:sz w:val="28"/>
          <w:szCs w:val="28"/>
          <w:rtl/>
          <w:lang w:val="en-US" w:bidi="fa-IR"/>
        </w:rPr>
        <w:t>ی‌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که با نماد (</w:t>
      </w:r>
      <w:r w:rsidRPr="00D214C9">
        <w:rPr>
          <w:rFonts w:cs="Calibri"/>
          <w:sz w:val="28"/>
          <w:szCs w:val="28"/>
          <w:lang w:val="en-US" w:bidi="fa-IR"/>
        </w:rPr>
        <w:t>M</w:t>
      </w:r>
      <w:r w:rsidRPr="00D214C9">
        <w:rPr>
          <w:rFonts w:cs="Calibri"/>
          <w:sz w:val="28"/>
          <w:szCs w:val="28"/>
          <w:rtl/>
          <w:lang w:val="en-US" w:bidi="fa-IR"/>
        </w:rPr>
        <w:t>) نشان داده م</w:t>
      </w:r>
      <w:r w:rsidRPr="00D214C9">
        <w:rPr>
          <w:rFonts w:cs="Calibri" w:hint="cs"/>
          <w:sz w:val="28"/>
          <w:szCs w:val="28"/>
          <w:rtl/>
          <w:lang w:val="en-US" w:bidi="fa-IR"/>
        </w:rPr>
        <w:t>ی‌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D214C9">
        <w:rPr>
          <w:rFonts w:cs="Calibri"/>
          <w:sz w:val="28"/>
          <w:szCs w:val="28"/>
          <w:rtl/>
          <w:lang w:val="en-US" w:bidi="fa-IR"/>
        </w:rPr>
        <w:t>. در حالت کل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که دو 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ا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چند 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چ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به صورت مغناط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و توسط 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شار مغناط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س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با 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وند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دارند هستند، خاص</w:t>
      </w:r>
      <w:r w:rsidRPr="00D214C9">
        <w:rPr>
          <w:rFonts w:cs="Calibri" w:hint="cs"/>
          <w:sz w:val="28"/>
          <w:szCs w:val="28"/>
          <w:rtl/>
          <w:lang w:val="en-US" w:bidi="fa-IR"/>
        </w:rPr>
        <w:t>ی</w:t>
      </w:r>
      <w:r w:rsidRPr="00D214C9">
        <w:rPr>
          <w:rFonts w:cs="Calibri" w:hint="eastAsia"/>
          <w:sz w:val="28"/>
          <w:szCs w:val="28"/>
          <w:rtl/>
          <w:lang w:val="en-US" w:bidi="fa-IR"/>
        </w:rPr>
        <w:t>ت</w:t>
      </w:r>
      <w:r w:rsidRPr="00D214C9">
        <w:rPr>
          <w:rFonts w:cs="Calibri"/>
          <w:sz w:val="28"/>
          <w:szCs w:val="28"/>
          <w:rtl/>
          <w:lang w:val="en-US" w:bidi="fa-IR"/>
        </w:rPr>
        <w:t xml:space="preserve"> اندوکتانس متقابل خواهند داشت.</w:t>
      </w:r>
    </w:p>
    <w:p w:rsidR="00D214C9" w:rsidRDefault="007203B7" w:rsidP="00D214C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203B7">
        <w:rPr>
          <w:rFonts w:cs="Calibri"/>
          <w:sz w:val="28"/>
          <w:szCs w:val="28"/>
          <w:rtl/>
          <w:lang w:val="en-US" w:bidi="fa-IR"/>
        </w:rPr>
        <w:t>اندوکتانس متقابل اساس کار ترانسفورماتورها، موتورها، ژنراتورها و در کل انواع ادوات الکتر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ک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است که با م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س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سروکار دارند. به ب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ساده، القا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متقابل، جر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گذرنده از 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ک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چ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است که در س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چ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مجاور </w:t>
      </w:r>
      <w:r w:rsidRPr="007203B7">
        <w:rPr>
          <w:rFonts w:cs="Calibri" w:hint="cs"/>
          <w:sz w:val="28"/>
          <w:szCs w:val="28"/>
          <w:rtl/>
          <w:lang w:val="en-US" w:bidi="fa-IR"/>
        </w:rPr>
        <w:t>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ک</w:t>
      </w:r>
      <w:r w:rsidRPr="007203B7">
        <w:rPr>
          <w:rFonts w:cs="Calibri"/>
          <w:sz w:val="28"/>
          <w:szCs w:val="28"/>
          <w:rtl/>
          <w:lang w:val="en-US" w:bidi="fa-IR"/>
        </w:rPr>
        <w:t xml:space="preserve"> ولتاژ القا م</w:t>
      </w:r>
      <w:r w:rsidRPr="007203B7">
        <w:rPr>
          <w:rFonts w:cs="Calibri" w:hint="cs"/>
          <w:sz w:val="28"/>
          <w:szCs w:val="28"/>
          <w:rtl/>
          <w:lang w:val="en-US" w:bidi="fa-IR"/>
        </w:rPr>
        <w:t>ی‌</w:t>
      </w:r>
      <w:r w:rsidRPr="007203B7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7203B7">
        <w:rPr>
          <w:rFonts w:cs="Calibri"/>
          <w:sz w:val="28"/>
          <w:szCs w:val="28"/>
          <w:rtl/>
          <w:lang w:val="en-US" w:bidi="fa-IR"/>
        </w:rPr>
        <w:t>.</w:t>
      </w:r>
    </w:p>
    <w:p w:rsidR="007203B7" w:rsidRDefault="004A0EF3" w:rsidP="007203B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4A0EF3">
        <w:rPr>
          <w:rFonts w:cs="Calibri"/>
          <w:sz w:val="28"/>
          <w:szCs w:val="28"/>
          <w:rtl/>
          <w:lang w:val="en-US" w:bidi="fa-IR"/>
        </w:rPr>
        <w:t>البته، اندوکتانس متقابل گاه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به عنوان 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ک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ع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ب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محسوب 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A0EF3">
        <w:rPr>
          <w:rFonts w:cs="Calibri"/>
          <w:sz w:val="28"/>
          <w:szCs w:val="28"/>
          <w:rtl/>
          <w:lang w:val="en-US" w:bidi="fa-IR"/>
        </w:rPr>
        <w:t>. در ا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ن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حالت به آن «اندوکتانس نشت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»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4A0EF3">
        <w:rPr>
          <w:rFonts w:cs="Calibri"/>
          <w:sz w:val="28"/>
          <w:szCs w:val="28"/>
          <w:lang w:val="en-US" w:bidi="fa-IR"/>
        </w:rPr>
        <w:t>Leakage Inductance</w:t>
      </w:r>
      <w:r w:rsidRPr="004A0EF3">
        <w:rPr>
          <w:rFonts w:cs="Calibri"/>
          <w:sz w:val="28"/>
          <w:szCs w:val="28"/>
          <w:rtl/>
          <w:lang w:val="en-US" w:bidi="fa-IR"/>
        </w:rPr>
        <w:t>) 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4A0EF3">
        <w:rPr>
          <w:rFonts w:cs="Calibri"/>
          <w:sz w:val="28"/>
          <w:szCs w:val="28"/>
          <w:rtl/>
          <w:lang w:val="en-US" w:bidi="fa-IR"/>
        </w:rPr>
        <w:t>. اندوکتانس نشت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با ا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ک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س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در ادوات کنار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عملکرد آن‌ها را تحت تأث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ر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قرار 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4A0EF3">
        <w:rPr>
          <w:rFonts w:cs="Calibri"/>
          <w:sz w:val="28"/>
          <w:szCs w:val="28"/>
          <w:rtl/>
          <w:lang w:val="en-US" w:bidi="fa-IR"/>
        </w:rPr>
        <w:t>. برا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خنث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کردن ا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ن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اندوکتانس، سطح برخ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از ادوات الکتر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ک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را زم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ن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(هم پتانس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ل</w:t>
      </w:r>
      <w:r w:rsidRPr="004A0EF3">
        <w:rPr>
          <w:rFonts w:cs="Calibri"/>
          <w:sz w:val="28"/>
          <w:szCs w:val="28"/>
          <w:rtl/>
          <w:lang w:val="en-US" w:bidi="fa-IR"/>
        </w:rPr>
        <w:t xml:space="preserve"> با زم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ن</w:t>
      </w:r>
      <w:r w:rsidRPr="004A0EF3">
        <w:rPr>
          <w:rFonts w:cs="Calibri"/>
          <w:sz w:val="28"/>
          <w:szCs w:val="28"/>
          <w:rtl/>
          <w:lang w:val="en-US" w:bidi="fa-IR"/>
        </w:rPr>
        <w:t>) م</w:t>
      </w:r>
      <w:r w:rsidRPr="004A0EF3">
        <w:rPr>
          <w:rFonts w:cs="Calibri" w:hint="cs"/>
          <w:sz w:val="28"/>
          <w:szCs w:val="28"/>
          <w:rtl/>
          <w:lang w:val="en-US" w:bidi="fa-IR"/>
        </w:rPr>
        <w:t>ی‌</w:t>
      </w:r>
      <w:r w:rsidRPr="004A0EF3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4A0EF3">
        <w:rPr>
          <w:rFonts w:cs="Calibri"/>
          <w:sz w:val="28"/>
          <w:szCs w:val="28"/>
          <w:rtl/>
          <w:lang w:val="en-US" w:bidi="fa-IR"/>
        </w:rPr>
        <w:t>.</w:t>
      </w:r>
    </w:p>
    <w:p w:rsidR="004A0EF3" w:rsidRDefault="00E51ECB" w:rsidP="004A0EF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51ECB">
        <w:rPr>
          <w:rFonts w:cs="Calibri"/>
          <w:sz w:val="28"/>
          <w:szCs w:val="28"/>
          <w:rtl/>
          <w:lang w:val="en-US" w:bidi="fa-IR"/>
        </w:rPr>
        <w:lastRenderedPageBreak/>
        <w:t>م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زان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اندوکتانس متقابل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که به 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ک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اعمال م</w:t>
      </w:r>
      <w:r w:rsidRPr="00E51ECB">
        <w:rPr>
          <w:rFonts w:cs="Calibri" w:hint="cs"/>
          <w:sz w:val="28"/>
          <w:szCs w:val="28"/>
          <w:rtl/>
          <w:lang w:val="en-US" w:bidi="fa-IR"/>
        </w:rPr>
        <w:t>ی‌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تا حد ز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به موقع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ت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قرارگ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ر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آن دو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نسبت به 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دارد. اگر فاصله ف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ز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ک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کم باشد، تقر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تمام شار مغناط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د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شده توسط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اول از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دوم ن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ز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عبور خواهد کرد. د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ر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صورت، ن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ک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بزرگ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د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خواهد شد که باعث به وجود آمدن اندوکتانس متقابل قو</w:t>
      </w:r>
      <w:r w:rsidRPr="00E51ECB">
        <w:rPr>
          <w:rFonts w:cs="Calibri" w:hint="cs"/>
          <w:sz w:val="28"/>
          <w:szCs w:val="28"/>
          <w:rtl/>
          <w:lang w:val="en-US" w:bidi="fa-IR"/>
        </w:rPr>
        <w:t>ی‌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E51ECB">
        <w:rPr>
          <w:rFonts w:cs="Calibri" w:hint="cs"/>
          <w:sz w:val="28"/>
          <w:szCs w:val="28"/>
          <w:rtl/>
          <w:lang w:val="en-US" w:bidi="fa-IR"/>
        </w:rPr>
        <w:t>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چ</w:t>
      </w:r>
      <w:r w:rsidRPr="00E51ECB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51ECB">
        <w:rPr>
          <w:rFonts w:cs="Calibri" w:hint="cs"/>
          <w:sz w:val="28"/>
          <w:szCs w:val="28"/>
          <w:rtl/>
          <w:lang w:val="en-US" w:bidi="fa-IR"/>
        </w:rPr>
        <w:t>ی‌</w:t>
      </w:r>
      <w:r w:rsidRPr="00E51ECB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51ECB">
        <w:rPr>
          <w:rFonts w:cs="Calibri"/>
          <w:sz w:val="28"/>
          <w:szCs w:val="28"/>
          <w:rtl/>
          <w:lang w:val="en-US" w:bidi="fa-IR"/>
        </w:rPr>
        <w:t>.</w:t>
      </w:r>
    </w:p>
    <w:p w:rsidR="00E51ECB" w:rsidRDefault="002E1C1E" w:rsidP="00E51ECB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E1C1E">
        <w:rPr>
          <w:rFonts w:cs="Calibri"/>
          <w:sz w:val="28"/>
          <w:szCs w:val="28"/>
          <w:rtl/>
          <w:lang w:val="en-US" w:bidi="fa-IR"/>
        </w:rPr>
        <w:t>هم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ترت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ب،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اگر فاصله ف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ز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باشد، شار مغناط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د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شده توسط 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اول، نسبت به حالت قبل، به م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زان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کمتر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از 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دوم عبور خواهد کرد. در نت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جه،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د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شده ضع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ف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است و باعث به وجود آمدن اندوکتانس متقابل کوچکتر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ب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خواهد شد. بنابرا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زان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تاث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ر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اندوکتانس متقابل تا حدود ز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به موقع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ت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نسب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و فاصله دو س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2E1C1E">
        <w:rPr>
          <w:rFonts w:cs="Calibri"/>
          <w:sz w:val="28"/>
          <w:szCs w:val="28"/>
          <w:lang w:val="en-US" w:bidi="fa-IR"/>
        </w:rPr>
        <w:t>S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) با 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دارد. در شکل‌ ز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2E1C1E">
        <w:rPr>
          <w:rFonts w:cs="Calibri" w:hint="cs"/>
          <w:sz w:val="28"/>
          <w:szCs w:val="28"/>
          <w:rtl/>
          <w:lang w:val="en-US" w:bidi="fa-IR"/>
        </w:rPr>
        <w:t>ی</w:t>
      </w:r>
      <w:r w:rsidRPr="002E1C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1C1E">
        <w:rPr>
          <w:rFonts w:cs="Calibri"/>
          <w:sz w:val="28"/>
          <w:szCs w:val="28"/>
          <w:rtl/>
          <w:lang w:val="en-US" w:bidi="fa-IR"/>
        </w:rPr>
        <w:t xml:space="preserve"> موضوع نشان داده شده است.</w:t>
      </w:r>
    </w:p>
    <w:p w:rsidR="002E1C1E" w:rsidRDefault="00837C0C" w:rsidP="00837C0C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837C0C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AE2C08E" wp14:editId="4743DD09">
            <wp:extent cx="2435154" cy="2273300"/>
            <wp:effectExtent l="0" t="0" r="3810" b="0"/>
            <wp:docPr id="6609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9535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437" cy="230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0C" w:rsidRDefault="00D12E01" w:rsidP="006B093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12E01">
        <w:rPr>
          <w:rFonts w:cs="Calibri"/>
          <w:sz w:val="28"/>
          <w:szCs w:val="28"/>
          <w:rtl/>
          <w:lang w:val="en-US" w:bidi="fa-IR"/>
        </w:rPr>
        <w:t>اندوکتانس متقابل ب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چ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D12E01">
        <w:rPr>
          <w:rFonts w:cs="Calibri" w:hint="cs"/>
          <w:sz w:val="28"/>
          <w:szCs w:val="28"/>
          <w:rtl/>
          <w:lang w:val="en-US" w:bidi="fa-IR"/>
        </w:rPr>
        <w:t>ی‌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با قراردادن آن‌ها رو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هسته آهن نرم افزا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ش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داد. همچن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با افزا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ش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تعداد دور هر 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از س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چ‌ها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ز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اندوکتانس متقابل ز</w:t>
      </w:r>
      <w:r w:rsidRPr="00D12E01">
        <w:rPr>
          <w:rFonts w:cs="Calibri" w:hint="cs"/>
          <w:sz w:val="28"/>
          <w:szCs w:val="28"/>
          <w:rtl/>
          <w:lang w:val="en-US" w:bidi="fa-IR"/>
        </w:rPr>
        <w:t>ی</w:t>
      </w:r>
      <w:r w:rsidRPr="00D12E01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D12E01">
        <w:rPr>
          <w:rFonts w:cs="Calibri"/>
          <w:sz w:val="28"/>
          <w:szCs w:val="28"/>
          <w:rtl/>
          <w:lang w:val="en-US" w:bidi="fa-IR"/>
        </w:rPr>
        <w:t xml:space="preserve"> خواهد شد.</w:t>
      </w:r>
    </w:p>
    <w:p w:rsidR="00D12E01" w:rsidRDefault="00732D23" w:rsidP="00732D2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32D23">
        <w:rPr>
          <w:rFonts w:cs="Calibri"/>
          <w:sz w:val="28"/>
          <w:szCs w:val="28"/>
          <w:rtl/>
          <w:lang w:val="en-US" w:bidi="fa-IR"/>
        </w:rPr>
        <w:t>اگر دو س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چ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را به صورت 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کنواخت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بر رو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ک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صفحه از آهن نرم قرار ده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به طور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که 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ک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از آن‌ها در بالا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قرار گ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رد،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در ا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ن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حالت چون شار نشت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732D23">
        <w:rPr>
          <w:rFonts w:cs="Calibri" w:hint="cs"/>
          <w:sz w:val="28"/>
          <w:szCs w:val="28"/>
          <w:rtl/>
          <w:lang w:val="en-US" w:bidi="fa-IR"/>
        </w:rPr>
        <w:t>یی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ن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است، تزو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ج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ن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آن‌ها تقر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ده‌آل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است و تلفات بس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اندک</w:t>
      </w:r>
      <w:r w:rsidRPr="00732D23">
        <w:rPr>
          <w:rFonts w:cs="Calibri" w:hint="cs"/>
          <w:sz w:val="28"/>
          <w:szCs w:val="28"/>
          <w:rtl/>
          <w:lang w:val="en-US" w:bidi="fa-IR"/>
        </w:rPr>
        <w:t>ی</w:t>
      </w:r>
      <w:r w:rsidRPr="00732D23">
        <w:rPr>
          <w:rFonts w:cs="Calibri"/>
          <w:sz w:val="28"/>
          <w:szCs w:val="28"/>
          <w:rtl/>
          <w:lang w:val="en-US" w:bidi="fa-IR"/>
        </w:rPr>
        <w:t xml:space="preserve"> دارد.</w:t>
      </w:r>
    </w:p>
    <w:p w:rsidR="00732D23" w:rsidRDefault="00B83BDE" w:rsidP="00732D2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3BDE">
        <w:rPr>
          <w:rFonts w:cs="Calibri"/>
          <w:sz w:val="28"/>
          <w:szCs w:val="28"/>
          <w:rtl/>
          <w:lang w:val="en-US" w:bidi="fa-IR"/>
        </w:rPr>
        <w:t>بنابرا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با فرض پ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وند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شار کامل ب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دو س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چ،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اندوکتانس متقابل موجود ب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آن‌ها از رابطه ز</w:t>
      </w:r>
      <w:r w:rsidRPr="00B83BDE">
        <w:rPr>
          <w:rFonts w:cs="Calibri" w:hint="cs"/>
          <w:sz w:val="28"/>
          <w:szCs w:val="28"/>
          <w:rtl/>
          <w:lang w:val="en-US" w:bidi="fa-IR"/>
        </w:rPr>
        <w:t>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3BDE">
        <w:rPr>
          <w:rFonts w:cs="Calibri"/>
          <w:sz w:val="28"/>
          <w:szCs w:val="28"/>
          <w:rtl/>
          <w:lang w:val="en-US" w:bidi="fa-IR"/>
        </w:rPr>
        <w:t xml:space="preserve"> محاسبه م</w:t>
      </w:r>
      <w:r w:rsidRPr="00B83BDE">
        <w:rPr>
          <w:rFonts w:cs="Calibri" w:hint="cs"/>
          <w:sz w:val="28"/>
          <w:szCs w:val="28"/>
          <w:rtl/>
          <w:lang w:val="en-US" w:bidi="fa-IR"/>
        </w:rPr>
        <w:t>ی‌</w:t>
      </w:r>
      <w:r w:rsidRPr="00B83BD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83BDE">
        <w:rPr>
          <w:rFonts w:cs="Calibri"/>
          <w:sz w:val="28"/>
          <w:szCs w:val="28"/>
          <w:rtl/>
          <w:lang w:val="en-US" w:bidi="fa-IR"/>
        </w:rPr>
        <w:t>:</w:t>
      </w:r>
    </w:p>
    <w:p w:rsidR="00B83BDE" w:rsidRDefault="00904EA8" w:rsidP="00904EA8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04EA8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68232A7" wp14:editId="50572E1F">
            <wp:extent cx="1410097" cy="482600"/>
            <wp:effectExtent l="0" t="0" r="0" b="0"/>
            <wp:docPr id="168144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4465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285" cy="49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A8" w:rsidRDefault="004214E8" w:rsidP="00904EA8">
      <w:pPr>
        <w:bidi/>
        <w:jc w:val="both"/>
        <w:rPr>
          <w:rFonts w:cstheme="minorHAnsi"/>
          <w:sz w:val="28"/>
          <w:szCs w:val="28"/>
          <w:rtl/>
        </w:rPr>
      </w:pPr>
      <w:r w:rsidRPr="004214E8">
        <w:rPr>
          <w:rFonts w:cstheme="minorHAnsi"/>
          <w:sz w:val="28"/>
          <w:szCs w:val="28"/>
          <w:rtl/>
        </w:rPr>
        <w:t>که در آن،</w:t>
      </w:r>
      <w:r w:rsidRPr="004214E8">
        <w:rPr>
          <w:rFonts w:cstheme="minorHAnsi"/>
          <w:sz w:val="28"/>
          <w:szCs w:val="28"/>
        </w:rPr>
        <w:t> </w:t>
      </w:r>
      <w:r w:rsidRPr="004214E8">
        <w:rPr>
          <w:rStyle w:val="mjx-char"/>
          <w:rFonts w:cstheme="minorHAnsi"/>
          <w:sz w:val="32"/>
          <w:szCs w:val="32"/>
        </w:rPr>
        <w:t>μ</w:t>
      </w:r>
      <w:r w:rsidRPr="004214E8">
        <w:rPr>
          <w:rStyle w:val="mjx-char"/>
          <w:rFonts w:cstheme="minorHAnsi"/>
          <w:sz w:val="21"/>
          <w:szCs w:val="21"/>
        </w:rPr>
        <w:t>0</w:t>
      </w:r>
      <w:r w:rsidRPr="004214E8">
        <w:rPr>
          <w:rFonts w:cstheme="minorHAnsi"/>
          <w:sz w:val="28"/>
          <w:szCs w:val="28"/>
        </w:rPr>
        <w:t xml:space="preserve"> </w:t>
      </w:r>
      <w:r w:rsidRPr="004214E8">
        <w:rPr>
          <w:rFonts w:cstheme="minorHAnsi"/>
          <w:sz w:val="28"/>
          <w:szCs w:val="28"/>
          <w:rtl/>
        </w:rPr>
        <w:t>نفوذ‌پذیری هوا</w:t>
      </w:r>
      <w:r w:rsidRPr="004214E8">
        <w:rPr>
          <w:rFonts w:cstheme="minorHAnsi"/>
          <w:sz w:val="28"/>
          <w:szCs w:val="28"/>
        </w:rPr>
        <w:t xml:space="preserve"> (</w:t>
      </w:r>
      <w:r w:rsidRPr="004214E8">
        <w:rPr>
          <w:rStyle w:val="mjx-char"/>
          <w:rFonts w:cstheme="minorHAnsi"/>
          <w:sz w:val="32"/>
          <w:szCs w:val="32"/>
        </w:rPr>
        <w:t>4×π×10</w:t>
      </w:r>
      <w:r w:rsidRPr="004214E8">
        <w:rPr>
          <w:rStyle w:val="mjx-char"/>
          <w:rFonts w:cstheme="minorHAnsi"/>
          <w:sz w:val="21"/>
          <w:szCs w:val="21"/>
        </w:rPr>
        <w:t>−7</w:t>
      </w:r>
      <w:r w:rsidRPr="004214E8">
        <w:rPr>
          <w:rFonts w:cstheme="minorHAnsi"/>
          <w:sz w:val="28"/>
          <w:szCs w:val="28"/>
        </w:rPr>
        <w:t>)</w:t>
      </w:r>
      <w:r w:rsidRPr="004214E8">
        <w:rPr>
          <w:rFonts w:cstheme="minorHAnsi"/>
          <w:sz w:val="28"/>
          <w:szCs w:val="28"/>
          <w:rtl/>
        </w:rPr>
        <w:t>،</w:t>
      </w:r>
      <w:r w:rsidRPr="004214E8">
        <w:rPr>
          <w:rFonts w:cstheme="minorHAnsi"/>
          <w:sz w:val="28"/>
          <w:szCs w:val="28"/>
        </w:rPr>
        <w:t> </w:t>
      </w:r>
      <w:r w:rsidRPr="004214E8">
        <w:rPr>
          <w:rStyle w:val="mjx-char"/>
          <w:rFonts w:cstheme="minorHAnsi"/>
          <w:sz w:val="32"/>
          <w:szCs w:val="32"/>
        </w:rPr>
        <w:t>μ</w:t>
      </w:r>
      <w:r w:rsidRPr="004214E8">
        <w:rPr>
          <w:rStyle w:val="mjx-char"/>
          <w:rFonts w:cstheme="minorHAnsi"/>
          <w:sz w:val="21"/>
          <w:szCs w:val="21"/>
        </w:rPr>
        <w:t>r</w:t>
      </w:r>
      <w:r w:rsidRPr="004214E8">
        <w:rPr>
          <w:rFonts w:cstheme="minorHAnsi"/>
          <w:sz w:val="28"/>
          <w:szCs w:val="28"/>
        </w:rPr>
        <w:t xml:space="preserve"> </w:t>
      </w:r>
      <w:r w:rsidRPr="004214E8">
        <w:rPr>
          <w:rFonts w:cstheme="minorHAnsi"/>
          <w:sz w:val="28"/>
          <w:szCs w:val="28"/>
          <w:rtl/>
        </w:rPr>
        <w:t xml:space="preserve">نفوذپذیری نسبی هسته آهن نرم، </w:t>
      </w:r>
      <w:r w:rsidRPr="004214E8">
        <w:rPr>
          <w:rStyle w:val="mjx-char"/>
          <w:rFonts w:cstheme="minorHAnsi"/>
          <w:sz w:val="32"/>
          <w:szCs w:val="32"/>
        </w:rPr>
        <w:t>N</w:t>
      </w:r>
      <w:r w:rsidRPr="004214E8">
        <w:rPr>
          <w:rFonts w:cstheme="minorHAnsi"/>
          <w:sz w:val="28"/>
          <w:szCs w:val="28"/>
        </w:rPr>
        <w:t xml:space="preserve"> </w:t>
      </w:r>
      <w:r>
        <w:rPr>
          <w:rFonts w:cstheme="minorHAnsi" w:hint="cs"/>
          <w:sz w:val="28"/>
          <w:szCs w:val="28"/>
          <w:rtl/>
        </w:rPr>
        <w:t xml:space="preserve"> </w:t>
      </w:r>
      <w:r w:rsidRPr="004214E8">
        <w:rPr>
          <w:rFonts w:cstheme="minorHAnsi"/>
          <w:sz w:val="28"/>
          <w:szCs w:val="28"/>
          <w:rtl/>
        </w:rPr>
        <w:t xml:space="preserve">تعداد دور سیم‌پیچ‌ها، </w:t>
      </w:r>
      <w:r w:rsidRPr="004214E8">
        <w:rPr>
          <w:rStyle w:val="mjx-char"/>
          <w:rFonts w:cstheme="minorHAnsi"/>
          <w:sz w:val="32"/>
          <w:szCs w:val="32"/>
        </w:rPr>
        <w:t>A</w:t>
      </w:r>
      <w:r w:rsidRPr="004214E8">
        <w:rPr>
          <w:rFonts w:cstheme="minorHAnsi"/>
          <w:sz w:val="28"/>
          <w:szCs w:val="28"/>
        </w:rPr>
        <w:t xml:space="preserve"> </w:t>
      </w:r>
      <w:r w:rsidRPr="004214E8">
        <w:rPr>
          <w:rFonts w:cstheme="minorHAnsi"/>
          <w:sz w:val="28"/>
          <w:szCs w:val="28"/>
          <w:rtl/>
        </w:rPr>
        <w:t>مساحت سطح مقطع بر حسب</w:t>
      </w:r>
      <w:r w:rsidRPr="004214E8">
        <w:rPr>
          <w:rFonts w:cstheme="minorHAnsi"/>
          <w:sz w:val="28"/>
          <w:szCs w:val="28"/>
        </w:rPr>
        <w:t> </w:t>
      </w:r>
      <w:r w:rsidRPr="004214E8">
        <w:rPr>
          <w:rStyle w:val="mjx-char"/>
          <w:rFonts w:cstheme="minorHAnsi"/>
          <w:sz w:val="32"/>
          <w:szCs w:val="32"/>
        </w:rPr>
        <w:t>m</w:t>
      </w:r>
      <w:r w:rsidRPr="004214E8">
        <w:rPr>
          <w:rStyle w:val="mjx-char"/>
          <w:rFonts w:cstheme="minorHAnsi"/>
          <w:sz w:val="21"/>
          <w:szCs w:val="21"/>
        </w:rPr>
        <w:t>2</w:t>
      </w:r>
      <w:r w:rsidRPr="004214E8">
        <w:rPr>
          <w:rFonts w:cstheme="minorHAnsi"/>
          <w:sz w:val="28"/>
          <w:szCs w:val="28"/>
        </w:rPr>
        <w:t xml:space="preserve"> </w:t>
      </w:r>
      <w:r w:rsidRPr="004214E8">
        <w:rPr>
          <w:rFonts w:cstheme="minorHAnsi"/>
          <w:sz w:val="28"/>
          <w:szCs w:val="28"/>
          <w:rtl/>
        </w:rPr>
        <w:t>و</w:t>
      </w:r>
      <w:r w:rsidRPr="004214E8">
        <w:rPr>
          <w:rFonts w:cstheme="minorHAnsi"/>
          <w:sz w:val="28"/>
          <w:szCs w:val="28"/>
        </w:rPr>
        <w:t> </w:t>
      </w:r>
      <w:r w:rsidRPr="004214E8">
        <w:rPr>
          <w:rStyle w:val="mjx-char"/>
          <w:rFonts w:cstheme="minorHAnsi"/>
          <w:sz w:val="32"/>
          <w:szCs w:val="32"/>
        </w:rPr>
        <w:t>l</w:t>
      </w:r>
      <w:r w:rsidRPr="004214E8">
        <w:rPr>
          <w:rFonts w:cstheme="minorHAnsi"/>
          <w:sz w:val="28"/>
          <w:szCs w:val="28"/>
        </w:rPr>
        <w:t xml:space="preserve"> </w:t>
      </w:r>
      <w:r w:rsidRPr="004214E8">
        <w:rPr>
          <w:rFonts w:cstheme="minorHAnsi"/>
          <w:sz w:val="28"/>
          <w:szCs w:val="28"/>
          <w:rtl/>
        </w:rPr>
        <w:t>طول سیم‌پیچ‌ها بر حسب متر است</w:t>
      </w:r>
      <w:r w:rsidRPr="004214E8">
        <w:rPr>
          <w:rFonts w:cstheme="minorHAnsi"/>
          <w:sz w:val="28"/>
          <w:szCs w:val="28"/>
        </w:rPr>
        <w:t>.</w:t>
      </w:r>
    </w:p>
    <w:p w:rsidR="004214E8" w:rsidRDefault="008E450A" w:rsidP="004214E8">
      <w:pPr>
        <w:bidi/>
        <w:jc w:val="both"/>
        <w:rPr>
          <w:rFonts w:cs="Calibri"/>
          <w:sz w:val="28"/>
          <w:szCs w:val="28"/>
          <w:rtl/>
        </w:rPr>
      </w:pPr>
      <w:r w:rsidRPr="008E450A">
        <w:rPr>
          <w:rFonts w:cs="Calibri"/>
          <w:sz w:val="28"/>
          <w:szCs w:val="28"/>
          <w:rtl/>
        </w:rPr>
        <w:t>در شکل بالا، جر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ان</w:t>
      </w:r>
      <w:r w:rsidRPr="008E450A">
        <w:rPr>
          <w:rFonts w:cs="Calibri"/>
          <w:sz w:val="28"/>
          <w:szCs w:val="28"/>
          <w:rtl/>
        </w:rPr>
        <w:t xml:space="preserve"> گذرنده از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اول (</w:t>
      </w:r>
      <w:r w:rsidRPr="008E450A">
        <w:rPr>
          <w:rFonts w:cstheme="minorHAnsi"/>
          <w:sz w:val="28"/>
          <w:szCs w:val="28"/>
        </w:rPr>
        <w:t>L1</w:t>
      </w:r>
      <w:r w:rsidRPr="008E450A">
        <w:rPr>
          <w:rFonts w:cs="Calibri"/>
          <w:sz w:val="28"/>
          <w:szCs w:val="28"/>
          <w:rtl/>
        </w:rPr>
        <w:t xml:space="preserve">)، 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ک</w:t>
      </w:r>
      <w:r w:rsidRPr="008E450A">
        <w:rPr>
          <w:rFonts w:cs="Calibri"/>
          <w:sz w:val="28"/>
          <w:szCs w:val="28"/>
          <w:rtl/>
        </w:rPr>
        <w:t xml:space="preserve"> م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دان</w:t>
      </w:r>
      <w:r w:rsidRPr="008E450A">
        <w:rPr>
          <w:rFonts w:cs="Calibri"/>
          <w:sz w:val="28"/>
          <w:szCs w:val="28"/>
          <w:rtl/>
        </w:rPr>
        <w:t xml:space="preserve"> مغناط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/>
          <w:sz w:val="28"/>
          <w:szCs w:val="28"/>
          <w:rtl/>
        </w:rPr>
        <w:t xml:space="preserve"> در اطراف خود ا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جاد</w:t>
      </w:r>
      <w:r w:rsidRPr="008E450A">
        <w:rPr>
          <w:rFonts w:cs="Calibri"/>
          <w:sz w:val="28"/>
          <w:szCs w:val="28"/>
          <w:rtl/>
        </w:rPr>
        <w:t xml:space="preserve"> م</w:t>
      </w:r>
      <w:r w:rsidRPr="008E450A">
        <w:rPr>
          <w:rFonts w:cs="Calibri" w:hint="cs"/>
          <w:sz w:val="28"/>
          <w:szCs w:val="28"/>
          <w:rtl/>
        </w:rPr>
        <w:t>ی‌</w:t>
      </w:r>
      <w:r w:rsidRPr="008E450A">
        <w:rPr>
          <w:rFonts w:cs="Calibri" w:hint="eastAsia"/>
          <w:sz w:val="28"/>
          <w:szCs w:val="28"/>
          <w:rtl/>
        </w:rPr>
        <w:t>کند</w:t>
      </w:r>
      <w:r w:rsidRPr="008E450A">
        <w:rPr>
          <w:rFonts w:cs="Calibri"/>
          <w:sz w:val="28"/>
          <w:szCs w:val="28"/>
          <w:rtl/>
        </w:rPr>
        <w:t xml:space="preserve"> و تعداد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/>
          <w:sz w:val="28"/>
          <w:szCs w:val="28"/>
          <w:rtl/>
        </w:rPr>
        <w:t xml:space="preserve"> از خطوط شار ا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ن</w:t>
      </w:r>
      <w:r w:rsidRPr="008E450A">
        <w:rPr>
          <w:rFonts w:cs="Calibri"/>
          <w:sz w:val="28"/>
          <w:szCs w:val="28"/>
          <w:rtl/>
        </w:rPr>
        <w:t xml:space="preserve"> م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دان</w:t>
      </w:r>
      <w:r w:rsidRPr="008E450A">
        <w:rPr>
          <w:rFonts w:cs="Calibri"/>
          <w:sz w:val="28"/>
          <w:szCs w:val="28"/>
          <w:rtl/>
        </w:rPr>
        <w:t xml:space="preserve"> مغناط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/>
          <w:sz w:val="28"/>
          <w:szCs w:val="28"/>
          <w:rtl/>
        </w:rPr>
        <w:t xml:space="preserve"> از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دوم (</w:t>
      </w:r>
      <w:r w:rsidRPr="008E450A">
        <w:rPr>
          <w:rFonts w:cstheme="minorHAnsi"/>
          <w:sz w:val="28"/>
          <w:szCs w:val="28"/>
        </w:rPr>
        <w:t>L</w:t>
      </w:r>
      <w:r w:rsidRPr="008E450A">
        <w:rPr>
          <w:rFonts w:cs="Calibri"/>
          <w:sz w:val="28"/>
          <w:szCs w:val="28"/>
          <w:rtl/>
          <w:lang w:bidi="fa-IR"/>
        </w:rPr>
        <w:t xml:space="preserve">۲) </w:t>
      </w:r>
      <w:r w:rsidRPr="008E450A">
        <w:rPr>
          <w:rFonts w:cs="Calibri"/>
          <w:sz w:val="28"/>
          <w:szCs w:val="28"/>
          <w:rtl/>
        </w:rPr>
        <w:t>عبور خواهد کرد که باعث ا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جاد</w:t>
      </w:r>
      <w:r w:rsidRPr="008E450A">
        <w:rPr>
          <w:rFonts w:cs="Calibri"/>
          <w:sz w:val="28"/>
          <w:szCs w:val="28"/>
          <w:rtl/>
        </w:rPr>
        <w:t xml:space="preserve"> اندوکتانس متقابل م</w:t>
      </w:r>
      <w:r w:rsidRPr="008E450A">
        <w:rPr>
          <w:rFonts w:cs="Calibri" w:hint="cs"/>
          <w:sz w:val="28"/>
          <w:szCs w:val="28"/>
          <w:rtl/>
        </w:rPr>
        <w:t>ی‌</w:t>
      </w:r>
      <w:r w:rsidRPr="008E450A">
        <w:rPr>
          <w:rFonts w:cs="Calibri" w:hint="eastAsia"/>
          <w:sz w:val="28"/>
          <w:szCs w:val="28"/>
          <w:rtl/>
        </w:rPr>
        <w:t>شود</w:t>
      </w:r>
      <w:r w:rsidRPr="008E450A">
        <w:rPr>
          <w:rFonts w:cs="Calibri"/>
          <w:sz w:val="28"/>
          <w:szCs w:val="28"/>
          <w:rtl/>
        </w:rPr>
        <w:t>. جر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ان</w:t>
      </w:r>
      <w:r w:rsidRPr="008E450A">
        <w:rPr>
          <w:rFonts w:cs="Calibri"/>
          <w:sz w:val="28"/>
          <w:szCs w:val="28"/>
          <w:rtl/>
        </w:rPr>
        <w:t xml:space="preserve"> گذرنده از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اول، </w:t>
      </w:r>
      <w:r w:rsidRPr="008E450A">
        <w:rPr>
          <w:rFonts w:cstheme="minorHAnsi"/>
          <w:sz w:val="28"/>
          <w:szCs w:val="28"/>
        </w:rPr>
        <w:t>I</w:t>
      </w:r>
      <w:r w:rsidRPr="008E450A">
        <w:rPr>
          <w:rFonts w:cs="Calibri"/>
          <w:sz w:val="28"/>
          <w:szCs w:val="28"/>
          <w:rtl/>
          <w:lang w:bidi="fa-IR"/>
        </w:rPr>
        <w:t>۱</w:t>
      </w:r>
      <w:r w:rsidRPr="008E450A">
        <w:rPr>
          <w:rFonts w:cs="Calibri"/>
          <w:sz w:val="28"/>
          <w:szCs w:val="28"/>
          <w:rtl/>
        </w:rPr>
        <w:t xml:space="preserve"> و تعداد دور آن </w:t>
      </w:r>
      <w:r w:rsidRPr="008E450A">
        <w:rPr>
          <w:rFonts w:cstheme="minorHAnsi"/>
          <w:sz w:val="28"/>
          <w:szCs w:val="28"/>
        </w:rPr>
        <w:t>N</w:t>
      </w:r>
      <w:r w:rsidRPr="008E450A">
        <w:rPr>
          <w:rFonts w:cs="Calibri"/>
          <w:sz w:val="28"/>
          <w:szCs w:val="28"/>
          <w:rtl/>
          <w:lang w:bidi="fa-IR"/>
        </w:rPr>
        <w:t>۱</w:t>
      </w:r>
      <w:r w:rsidRPr="008E450A">
        <w:rPr>
          <w:rFonts w:cs="Calibri"/>
          <w:sz w:val="28"/>
          <w:szCs w:val="28"/>
          <w:rtl/>
        </w:rPr>
        <w:t xml:space="preserve"> ا</w:t>
      </w:r>
      <w:r w:rsidRPr="008E450A">
        <w:rPr>
          <w:rFonts w:cs="Calibri" w:hint="eastAsia"/>
          <w:sz w:val="28"/>
          <w:szCs w:val="28"/>
          <w:rtl/>
        </w:rPr>
        <w:t>ست</w:t>
      </w:r>
      <w:r w:rsidRPr="008E450A">
        <w:rPr>
          <w:rFonts w:cs="Calibri"/>
          <w:sz w:val="28"/>
          <w:szCs w:val="28"/>
          <w:rtl/>
        </w:rPr>
        <w:t>. به هم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ن</w:t>
      </w:r>
      <w:r w:rsidRPr="008E450A">
        <w:rPr>
          <w:rFonts w:cs="Calibri"/>
          <w:sz w:val="28"/>
          <w:szCs w:val="28"/>
          <w:rtl/>
        </w:rPr>
        <w:t xml:space="preserve"> ترت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ب،</w:t>
      </w:r>
      <w:r w:rsidRPr="008E450A">
        <w:rPr>
          <w:rFonts w:cs="Calibri"/>
          <w:sz w:val="28"/>
          <w:szCs w:val="28"/>
          <w:rtl/>
        </w:rPr>
        <w:t xml:space="preserve"> جر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ان</w:t>
      </w:r>
      <w:r w:rsidRPr="008E450A">
        <w:rPr>
          <w:rFonts w:cs="Calibri"/>
          <w:sz w:val="28"/>
          <w:szCs w:val="28"/>
          <w:rtl/>
        </w:rPr>
        <w:t xml:space="preserve"> گذرنده از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دوم، </w:t>
      </w:r>
      <w:r w:rsidRPr="008E450A">
        <w:rPr>
          <w:rFonts w:cstheme="minorHAnsi"/>
          <w:sz w:val="28"/>
          <w:szCs w:val="28"/>
        </w:rPr>
        <w:t>I</w:t>
      </w:r>
      <w:r w:rsidRPr="008E450A">
        <w:rPr>
          <w:rFonts w:cs="Calibri"/>
          <w:sz w:val="28"/>
          <w:szCs w:val="28"/>
          <w:rtl/>
          <w:lang w:bidi="fa-IR"/>
        </w:rPr>
        <w:t>۲</w:t>
      </w:r>
      <w:r w:rsidRPr="008E450A">
        <w:rPr>
          <w:rFonts w:cs="Calibri"/>
          <w:sz w:val="28"/>
          <w:szCs w:val="28"/>
          <w:rtl/>
        </w:rPr>
        <w:t xml:space="preserve"> و تعداد دور آن </w:t>
      </w:r>
      <w:r w:rsidRPr="008E450A">
        <w:rPr>
          <w:rFonts w:cstheme="minorHAnsi"/>
          <w:sz w:val="28"/>
          <w:szCs w:val="28"/>
        </w:rPr>
        <w:t>N</w:t>
      </w:r>
      <w:r w:rsidRPr="008E450A">
        <w:rPr>
          <w:rFonts w:cs="Calibri"/>
          <w:sz w:val="28"/>
          <w:szCs w:val="28"/>
          <w:rtl/>
          <w:lang w:bidi="fa-IR"/>
        </w:rPr>
        <w:t>۲</w:t>
      </w:r>
      <w:r w:rsidRPr="008E450A">
        <w:rPr>
          <w:rFonts w:cs="Calibri"/>
          <w:sz w:val="28"/>
          <w:szCs w:val="28"/>
          <w:rtl/>
        </w:rPr>
        <w:t xml:space="preserve"> است. بنابرا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ن،</w:t>
      </w:r>
      <w:r w:rsidRPr="008E450A">
        <w:rPr>
          <w:rFonts w:cs="Calibri"/>
          <w:sz w:val="28"/>
          <w:szCs w:val="28"/>
          <w:rtl/>
        </w:rPr>
        <w:t xml:space="preserve"> اندوکتانس متقابل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دوم بر س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م‌پ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چ</w:t>
      </w:r>
      <w:r w:rsidRPr="008E450A">
        <w:rPr>
          <w:rFonts w:cs="Calibri"/>
          <w:sz w:val="28"/>
          <w:szCs w:val="28"/>
          <w:rtl/>
        </w:rPr>
        <w:t xml:space="preserve"> اول ( </w:t>
      </w:r>
      <w:r w:rsidRPr="008E450A">
        <w:rPr>
          <w:rFonts w:cstheme="minorHAnsi"/>
          <w:sz w:val="28"/>
          <w:szCs w:val="28"/>
        </w:rPr>
        <w:t>M12</w:t>
      </w:r>
      <w:r w:rsidRPr="008E450A">
        <w:rPr>
          <w:rFonts w:cs="Calibri"/>
          <w:sz w:val="28"/>
          <w:szCs w:val="28"/>
          <w:rtl/>
        </w:rPr>
        <w:t>)، با در نظر گرفتن موقع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ت</w:t>
      </w:r>
      <w:r w:rsidRPr="008E450A">
        <w:rPr>
          <w:rFonts w:cs="Calibri"/>
          <w:sz w:val="28"/>
          <w:szCs w:val="28"/>
          <w:rtl/>
        </w:rPr>
        <w:t xml:space="preserve"> آن‌ها نسبت به 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کد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گر</w:t>
      </w:r>
      <w:r w:rsidRPr="008E450A">
        <w:rPr>
          <w:rFonts w:cs="Calibri"/>
          <w:sz w:val="28"/>
          <w:szCs w:val="28"/>
          <w:rtl/>
        </w:rPr>
        <w:t xml:space="preserve"> به صورت ز</w:t>
      </w:r>
      <w:r w:rsidRPr="008E450A">
        <w:rPr>
          <w:rFonts w:cs="Calibri" w:hint="cs"/>
          <w:sz w:val="28"/>
          <w:szCs w:val="28"/>
          <w:rtl/>
        </w:rPr>
        <w:t>ی</w:t>
      </w:r>
      <w:r w:rsidRPr="008E450A">
        <w:rPr>
          <w:rFonts w:cs="Calibri" w:hint="eastAsia"/>
          <w:sz w:val="28"/>
          <w:szCs w:val="28"/>
          <w:rtl/>
        </w:rPr>
        <w:t>ر</w:t>
      </w:r>
      <w:r w:rsidRPr="008E450A">
        <w:rPr>
          <w:rFonts w:cs="Calibri"/>
          <w:sz w:val="28"/>
          <w:szCs w:val="28"/>
          <w:rtl/>
        </w:rPr>
        <w:t xml:space="preserve"> محاسبه م</w:t>
      </w:r>
      <w:r w:rsidRPr="008E450A">
        <w:rPr>
          <w:rFonts w:cs="Calibri" w:hint="cs"/>
          <w:sz w:val="28"/>
          <w:szCs w:val="28"/>
          <w:rtl/>
        </w:rPr>
        <w:t>ی‌</w:t>
      </w:r>
      <w:r w:rsidRPr="008E450A">
        <w:rPr>
          <w:rFonts w:cs="Calibri" w:hint="eastAsia"/>
          <w:sz w:val="28"/>
          <w:szCs w:val="28"/>
          <w:rtl/>
        </w:rPr>
        <w:t>شود</w:t>
      </w:r>
      <w:r w:rsidRPr="008E450A">
        <w:rPr>
          <w:rFonts w:cs="Calibri"/>
          <w:sz w:val="28"/>
          <w:szCs w:val="28"/>
          <w:rtl/>
        </w:rPr>
        <w:t>:</w:t>
      </w:r>
    </w:p>
    <w:p w:rsidR="008E450A" w:rsidRDefault="008E450A" w:rsidP="008E450A">
      <w:pPr>
        <w:bidi/>
        <w:jc w:val="center"/>
        <w:rPr>
          <w:rFonts w:cstheme="minorHAnsi"/>
          <w:sz w:val="28"/>
          <w:szCs w:val="28"/>
          <w:rtl/>
        </w:rPr>
      </w:pPr>
      <w:r w:rsidRPr="008E450A">
        <w:rPr>
          <w:rFonts w:cs="Calibri"/>
          <w:noProof/>
          <w:sz w:val="28"/>
          <w:szCs w:val="28"/>
          <w:rtl/>
        </w:rPr>
        <w:lastRenderedPageBreak/>
        <w:drawing>
          <wp:inline distT="0" distB="0" distL="0" distR="0" wp14:anchorId="4D5B4A28" wp14:editId="166F3362">
            <wp:extent cx="952500" cy="431800"/>
            <wp:effectExtent l="0" t="0" r="0" b="0"/>
            <wp:docPr id="179027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78046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236" cy="4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0A" w:rsidRDefault="00A6605D" w:rsidP="008E450A">
      <w:pPr>
        <w:bidi/>
        <w:jc w:val="both"/>
        <w:rPr>
          <w:rFonts w:cs="Calibri"/>
          <w:sz w:val="28"/>
          <w:szCs w:val="28"/>
          <w:rtl/>
        </w:rPr>
      </w:pPr>
      <w:r w:rsidRPr="00A6605D">
        <w:rPr>
          <w:rFonts w:cs="Calibri"/>
          <w:sz w:val="28"/>
          <w:szCs w:val="28"/>
          <w:rtl/>
        </w:rPr>
        <w:t>به هم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ن</w:t>
      </w:r>
      <w:r w:rsidRPr="00A6605D">
        <w:rPr>
          <w:rFonts w:cs="Calibri"/>
          <w:sz w:val="28"/>
          <w:szCs w:val="28"/>
          <w:rtl/>
        </w:rPr>
        <w:t xml:space="preserve"> ترت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ب،</w:t>
      </w:r>
      <w:r w:rsidRPr="00A6605D">
        <w:rPr>
          <w:rFonts w:cs="Calibri"/>
          <w:sz w:val="28"/>
          <w:szCs w:val="28"/>
          <w:rtl/>
        </w:rPr>
        <w:t xml:space="preserve"> اگر جر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ان</w:t>
      </w:r>
      <w:r w:rsidRPr="00A6605D">
        <w:rPr>
          <w:rFonts w:cs="Calibri"/>
          <w:sz w:val="28"/>
          <w:szCs w:val="28"/>
          <w:rtl/>
        </w:rPr>
        <w:t xml:space="preserve"> گذرنده از هر دو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کسان</w:t>
      </w:r>
      <w:r w:rsidRPr="00A6605D">
        <w:rPr>
          <w:rFonts w:cs="Calibri"/>
          <w:sz w:val="28"/>
          <w:szCs w:val="28"/>
          <w:rtl/>
        </w:rPr>
        <w:t xml:space="preserve"> باشد، اندوکتانس متقابل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دوم بر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اول ( </w:t>
      </w:r>
      <w:r w:rsidRPr="00A6605D">
        <w:rPr>
          <w:rFonts w:cstheme="minorHAnsi"/>
          <w:sz w:val="28"/>
          <w:szCs w:val="28"/>
        </w:rPr>
        <w:t>M12</w:t>
      </w:r>
      <w:r w:rsidRPr="00A6605D">
        <w:rPr>
          <w:rFonts w:cs="Calibri"/>
          <w:sz w:val="28"/>
          <w:szCs w:val="28"/>
          <w:rtl/>
        </w:rPr>
        <w:t>) برابر با اندوکتانس متقابل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اول بر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دوم ( </w:t>
      </w:r>
      <w:r w:rsidRPr="00A6605D">
        <w:rPr>
          <w:rFonts w:cstheme="minorHAnsi"/>
          <w:sz w:val="28"/>
          <w:szCs w:val="28"/>
        </w:rPr>
        <w:t>M21</w:t>
      </w:r>
      <w:r w:rsidRPr="00A6605D">
        <w:rPr>
          <w:rFonts w:cs="Calibri"/>
          <w:sz w:val="28"/>
          <w:szCs w:val="28"/>
          <w:rtl/>
        </w:rPr>
        <w:t>) است. البته، ا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ن</w:t>
      </w:r>
      <w:r w:rsidRPr="00A6605D">
        <w:rPr>
          <w:rFonts w:cs="Calibri"/>
          <w:sz w:val="28"/>
          <w:szCs w:val="28"/>
          <w:rtl/>
        </w:rPr>
        <w:t xml:space="preserve"> اندوکتانس متقابل بدون درنظر گرفتن اندازه، تعداد دورها و موقع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ت</w:t>
      </w:r>
      <w:r w:rsidRPr="00A6605D">
        <w:rPr>
          <w:rFonts w:cs="Calibri"/>
          <w:sz w:val="28"/>
          <w:szCs w:val="28"/>
          <w:rtl/>
        </w:rPr>
        <w:t xml:space="preserve"> نسب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/>
          <w:sz w:val="28"/>
          <w:szCs w:val="28"/>
          <w:rtl/>
        </w:rPr>
        <w:t xml:space="preserve"> </w:t>
      </w:r>
      <w:r w:rsidRPr="00A6605D">
        <w:rPr>
          <w:rFonts w:cs="Calibri" w:hint="eastAsia"/>
          <w:sz w:val="28"/>
          <w:szCs w:val="28"/>
          <w:rtl/>
        </w:rPr>
        <w:t>دو</w:t>
      </w:r>
      <w:r w:rsidRPr="00A6605D">
        <w:rPr>
          <w:rFonts w:cs="Calibri"/>
          <w:sz w:val="28"/>
          <w:szCs w:val="28"/>
          <w:rtl/>
        </w:rPr>
        <w:t xml:space="preserve">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صح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ح</w:t>
      </w:r>
      <w:r w:rsidRPr="00A6605D">
        <w:rPr>
          <w:rFonts w:cs="Calibri"/>
          <w:sz w:val="28"/>
          <w:szCs w:val="28"/>
          <w:rtl/>
        </w:rPr>
        <w:t xml:space="preserve"> است. در ا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ن</w:t>
      </w:r>
      <w:r w:rsidRPr="00A6605D">
        <w:rPr>
          <w:rFonts w:cs="Calibri"/>
          <w:sz w:val="28"/>
          <w:szCs w:val="28"/>
          <w:rtl/>
        </w:rPr>
        <w:t xml:space="preserve"> حالت، اندوکتانس متقابل ب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ن</w:t>
      </w:r>
      <w:r w:rsidRPr="00A6605D">
        <w:rPr>
          <w:rFonts w:cs="Calibri"/>
          <w:sz w:val="28"/>
          <w:szCs w:val="28"/>
          <w:rtl/>
        </w:rPr>
        <w:t xml:space="preserve"> دو س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م‌پ</w:t>
      </w:r>
      <w:r w:rsidRPr="00A6605D">
        <w:rPr>
          <w:rFonts w:cs="Calibri" w:hint="cs"/>
          <w:sz w:val="28"/>
          <w:szCs w:val="28"/>
          <w:rtl/>
        </w:rPr>
        <w:t>ی</w:t>
      </w:r>
      <w:r w:rsidRPr="00A6605D">
        <w:rPr>
          <w:rFonts w:cs="Calibri" w:hint="eastAsia"/>
          <w:sz w:val="28"/>
          <w:szCs w:val="28"/>
          <w:rtl/>
        </w:rPr>
        <w:t>چ</w:t>
      </w:r>
      <w:r w:rsidRPr="00A6605D">
        <w:rPr>
          <w:rFonts w:cs="Calibri"/>
          <w:sz w:val="28"/>
          <w:szCs w:val="28"/>
          <w:rtl/>
        </w:rPr>
        <w:t xml:space="preserve"> را م</w:t>
      </w:r>
      <w:r w:rsidRPr="00A6605D">
        <w:rPr>
          <w:rFonts w:cs="Calibri" w:hint="cs"/>
          <w:sz w:val="28"/>
          <w:szCs w:val="28"/>
          <w:rtl/>
        </w:rPr>
        <w:t>ی‌</w:t>
      </w:r>
      <w:r w:rsidRPr="00A6605D">
        <w:rPr>
          <w:rFonts w:cs="Calibri" w:hint="eastAsia"/>
          <w:sz w:val="28"/>
          <w:szCs w:val="28"/>
          <w:rtl/>
        </w:rPr>
        <w:t>توان</w:t>
      </w:r>
      <w:r w:rsidRPr="00A6605D">
        <w:rPr>
          <w:rFonts w:cs="Calibri"/>
          <w:sz w:val="28"/>
          <w:szCs w:val="28"/>
          <w:rtl/>
        </w:rPr>
        <w:t xml:space="preserve"> به صورت </w:t>
      </w:r>
      <w:r w:rsidRPr="00A6605D">
        <w:rPr>
          <w:rFonts w:cstheme="minorHAnsi"/>
          <w:sz w:val="28"/>
          <w:szCs w:val="28"/>
        </w:rPr>
        <w:t>M12=M21=M</w:t>
      </w:r>
      <w:r w:rsidRPr="00A6605D">
        <w:rPr>
          <w:rFonts w:cs="Calibri"/>
          <w:sz w:val="28"/>
          <w:szCs w:val="28"/>
          <w:rtl/>
        </w:rPr>
        <w:t xml:space="preserve"> نوشت.</w:t>
      </w:r>
    </w:p>
    <w:p w:rsidR="00A6605D" w:rsidRDefault="00A0187C" w:rsidP="00A6605D">
      <w:pPr>
        <w:bidi/>
        <w:jc w:val="both"/>
        <w:rPr>
          <w:rFonts w:cs="Calibri"/>
          <w:sz w:val="28"/>
          <w:szCs w:val="28"/>
          <w:rtl/>
        </w:rPr>
      </w:pPr>
      <w:r w:rsidRPr="00A0187C">
        <w:rPr>
          <w:rFonts w:cs="Calibri"/>
          <w:sz w:val="28"/>
          <w:szCs w:val="28"/>
          <w:rtl/>
        </w:rPr>
        <w:t>از مفاه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</w:t>
      </w:r>
      <w:r w:rsidRPr="00A0187C">
        <w:rPr>
          <w:rFonts w:cs="Calibri"/>
          <w:sz w:val="28"/>
          <w:szCs w:val="28"/>
          <w:rtl/>
        </w:rPr>
        <w:t xml:space="preserve"> مدارها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 xml:space="preserve"> الکتر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ک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 xml:space="preserve"> م</w:t>
      </w:r>
      <w:r w:rsidRPr="00A0187C">
        <w:rPr>
          <w:rFonts w:cs="Calibri" w:hint="cs"/>
          <w:sz w:val="28"/>
          <w:szCs w:val="28"/>
          <w:rtl/>
        </w:rPr>
        <w:t>ی‌</w:t>
      </w:r>
      <w:r w:rsidRPr="00A0187C">
        <w:rPr>
          <w:rFonts w:cs="Calibri" w:hint="eastAsia"/>
          <w:sz w:val="28"/>
          <w:szCs w:val="28"/>
          <w:rtl/>
        </w:rPr>
        <w:t>دان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</w:t>
      </w:r>
      <w:r w:rsidRPr="00A0187C">
        <w:rPr>
          <w:rFonts w:cs="Calibri"/>
          <w:sz w:val="28"/>
          <w:szCs w:val="28"/>
          <w:rtl/>
        </w:rPr>
        <w:t xml:space="preserve"> که مشخصه خودالقا</w:t>
      </w:r>
      <w:r w:rsidRPr="00A0187C">
        <w:rPr>
          <w:rFonts w:cs="Calibri" w:hint="cs"/>
          <w:sz w:val="28"/>
          <w:szCs w:val="28"/>
          <w:rtl/>
        </w:rPr>
        <w:t>یی</w:t>
      </w:r>
      <w:r w:rsidRPr="00A0187C">
        <w:rPr>
          <w:rFonts w:cs="Calibri"/>
          <w:sz w:val="28"/>
          <w:szCs w:val="28"/>
          <w:rtl/>
        </w:rPr>
        <w:t xml:space="preserve"> را به صورت 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ک</w:t>
      </w:r>
      <w:r w:rsidRPr="00A0187C">
        <w:rPr>
          <w:rFonts w:cs="Calibri"/>
          <w:sz w:val="28"/>
          <w:szCs w:val="28"/>
          <w:rtl/>
        </w:rPr>
        <w:t xml:space="preserve"> سلف در مدار تک خط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 xml:space="preserve"> در نظر م</w:t>
      </w:r>
      <w:r w:rsidRPr="00A0187C">
        <w:rPr>
          <w:rFonts w:cs="Calibri" w:hint="cs"/>
          <w:sz w:val="28"/>
          <w:szCs w:val="28"/>
          <w:rtl/>
        </w:rPr>
        <w:t>ی‌</w:t>
      </w:r>
      <w:r w:rsidRPr="00A0187C">
        <w:rPr>
          <w:rFonts w:cs="Calibri" w:hint="eastAsia"/>
          <w:sz w:val="28"/>
          <w:szCs w:val="28"/>
          <w:rtl/>
        </w:rPr>
        <w:t>گ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رند</w:t>
      </w:r>
      <w:r w:rsidRPr="00A0187C">
        <w:rPr>
          <w:rFonts w:cs="Calibri"/>
          <w:sz w:val="28"/>
          <w:szCs w:val="28"/>
          <w:rtl/>
        </w:rPr>
        <w:t>. ا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ن</w:t>
      </w:r>
      <w:r w:rsidRPr="00A0187C">
        <w:rPr>
          <w:rFonts w:cs="Calibri"/>
          <w:sz w:val="28"/>
          <w:szCs w:val="28"/>
          <w:rtl/>
        </w:rPr>
        <w:t xml:space="preserve"> در حال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 xml:space="preserve"> است که اندوکتانس متقابل، شکل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 xml:space="preserve"> از تزو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ج</w:t>
      </w:r>
      <w:r w:rsidRPr="00A0187C">
        <w:rPr>
          <w:rFonts w:cs="Calibri"/>
          <w:sz w:val="28"/>
          <w:szCs w:val="28"/>
          <w:rtl/>
        </w:rPr>
        <w:t xml:space="preserve"> متقابل ب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ن</w:t>
      </w:r>
      <w:r w:rsidRPr="00A0187C">
        <w:rPr>
          <w:rFonts w:cs="Calibri"/>
          <w:sz w:val="28"/>
          <w:szCs w:val="28"/>
          <w:rtl/>
        </w:rPr>
        <w:t xml:space="preserve"> دو سلف 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ا</w:t>
      </w:r>
      <w:r w:rsidRPr="00A0187C">
        <w:rPr>
          <w:rFonts w:cs="Calibri"/>
          <w:sz w:val="28"/>
          <w:szCs w:val="28"/>
          <w:rtl/>
        </w:rPr>
        <w:t xml:space="preserve"> دو س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م‌پ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چ</w:t>
      </w:r>
      <w:r w:rsidRPr="00A0187C">
        <w:rPr>
          <w:rFonts w:cs="Calibri"/>
          <w:sz w:val="28"/>
          <w:szCs w:val="28"/>
          <w:rtl/>
        </w:rPr>
        <w:t xml:space="preserve"> را نشان م</w:t>
      </w:r>
      <w:r w:rsidRPr="00A0187C">
        <w:rPr>
          <w:rFonts w:cs="Calibri" w:hint="cs"/>
          <w:sz w:val="28"/>
          <w:szCs w:val="28"/>
          <w:rtl/>
        </w:rPr>
        <w:t>ی‌</w:t>
      </w:r>
      <w:r w:rsidRPr="00A0187C">
        <w:rPr>
          <w:rFonts w:cs="Calibri" w:hint="eastAsia"/>
          <w:sz w:val="28"/>
          <w:szCs w:val="28"/>
          <w:rtl/>
        </w:rPr>
        <w:t>دهد</w:t>
      </w:r>
      <w:r w:rsidRPr="00A0187C">
        <w:rPr>
          <w:rFonts w:cs="Calibri"/>
          <w:sz w:val="28"/>
          <w:szCs w:val="28"/>
          <w:rtl/>
        </w:rPr>
        <w:t xml:space="preserve"> که به فاصله ب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ن</w:t>
      </w:r>
      <w:r w:rsidRPr="00A0187C">
        <w:rPr>
          <w:rFonts w:cs="Calibri"/>
          <w:sz w:val="28"/>
          <w:szCs w:val="28"/>
          <w:rtl/>
        </w:rPr>
        <w:t xml:space="preserve"> آن‌ها و نحوه چ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نش</w:t>
      </w:r>
      <w:r w:rsidRPr="00A0187C">
        <w:rPr>
          <w:rFonts w:cs="Calibri"/>
          <w:sz w:val="28"/>
          <w:szCs w:val="28"/>
          <w:rtl/>
        </w:rPr>
        <w:t xml:space="preserve"> دو س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م‌پ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چ</w:t>
      </w:r>
      <w:r w:rsidRPr="00A0187C">
        <w:rPr>
          <w:rFonts w:cs="Calibri"/>
          <w:sz w:val="28"/>
          <w:szCs w:val="28"/>
          <w:rtl/>
        </w:rPr>
        <w:t xml:space="preserve"> وابسته ا</w:t>
      </w:r>
      <w:r w:rsidRPr="00A0187C">
        <w:rPr>
          <w:rFonts w:cs="Calibri" w:hint="eastAsia"/>
          <w:sz w:val="28"/>
          <w:szCs w:val="28"/>
          <w:rtl/>
        </w:rPr>
        <w:t>ست</w:t>
      </w:r>
      <w:r w:rsidRPr="00A0187C">
        <w:rPr>
          <w:rFonts w:cs="Calibri"/>
          <w:sz w:val="28"/>
          <w:szCs w:val="28"/>
          <w:rtl/>
        </w:rPr>
        <w:t>. همچن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ن،</w:t>
      </w:r>
      <w:r w:rsidRPr="00A0187C">
        <w:rPr>
          <w:rFonts w:cs="Calibri"/>
          <w:sz w:val="28"/>
          <w:szCs w:val="28"/>
          <w:rtl/>
        </w:rPr>
        <w:t xml:space="preserve"> از درس الکترومغناط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س</w:t>
      </w:r>
      <w:r w:rsidRPr="00A0187C">
        <w:rPr>
          <w:rFonts w:cs="Calibri"/>
          <w:sz w:val="28"/>
          <w:szCs w:val="28"/>
          <w:rtl/>
        </w:rPr>
        <w:t xml:space="preserve"> م</w:t>
      </w:r>
      <w:r w:rsidRPr="00A0187C">
        <w:rPr>
          <w:rFonts w:cs="Calibri" w:hint="cs"/>
          <w:sz w:val="28"/>
          <w:szCs w:val="28"/>
          <w:rtl/>
        </w:rPr>
        <w:t>ی‌</w:t>
      </w:r>
      <w:r w:rsidRPr="00A0187C">
        <w:rPr>
          <w:rFonts w:cs="Calibri" w:hint="eastAsia"/>
          <w:sz w:val="28"/>
          <w:szCs w:val="28"/>
          <w:rtl/>
        </w:rPr>
        <w:t>دان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</w:t>
      </w:r>
      <w:r w:rsidRPr="00A0187C">
        <w:rPr>
          <w:rFonts w:cs="Calibri"/>
          <w:sz w:val="28"/>
          <w:szCs w:val="28"/>
          <w:rtl/>
        </w:rPr>
        <w:t xml:space="preserve"> که خودالقا</w:t>
      </w:r>
      <w:r w:rsidRPr="00A0187C">
        <w:rPr>
          <w:rFonts w:cs="Calibri" w:hint="cs"/>
          <w:sz w:val="28"/>
          <w:szCs w:val="28"/>
          <w:rtl/>
        </w:rPr>
        <w:t>یی</w:t>
      </w:r>
      <w:r w:rsidRPr="00A0187C">
        <w:rPr>
          <w:rFonts w:cs="Calibri"/>
          <w:sz w:val="28"/>
          <w:szCs w:val="28"/>
          <w:rtl/>
        </w:rPr>
        <w:t xml:space="preserve"> هر س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م‌پ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چ</w:t>
      </w:r>
      <w:r w:rsidRPr="00A0187C">
        <w:rPr>
          <w:rFonts w:cs="Calibri"/>
          <w:sz w:val="28"/>
          <w:szCs w:val="28"/>
          <w:rtl/>
        </w:rPr>
        <w:t xml:space="preserve"> به صورت ز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 w:hint="eastAsia"/>
          <w:sz w:val="28"/>
          <w:szCs w:val="28"/>
          <w:rtl/>
        </w:rPr>
        <w:t>ر</w:t>
      </w:r>
      <w:r w:rsidRPr="00A0187C">
        <w:rPr>
          <w:rFonts w:cs="Calibri"/>
          <w:sz w:val="28"/>
          <w:szCs w:val="28"/>
          <w:rtl/>
        </w:rPr>
        <w:t xml:space="preserve"> محاسبه م</w:t>
      </w:r>
      <w:r w:rsidRPr="00A0187C">
        <w:rPr>
          <w:rFonts w:cs="Calibri" w:hint="cs"/>
          <w:sz w:val="28"/>
          <w:szCs w:val="28"/>
          <w:rtl/>
        </w:rPr>
        <w:t>ی</w:t>
      </w:r>
      <w:r w:rsidRPr="00A0187C">
        <w:rPr>
          <w:rFonts w:cs="Calibri"/>
          <w:sz w:val="28"/>
          <w:szCs w:val="28"/>
          <w:rtl/>
        </w:rPr>
        <w:t>٬شود:</w:t>
      </w:r>
    </w:p>
    <w:p w:rsidR="00A0187C" w:rsidRDefault="008C524E" w:rsidP="008C524E">
      <w:pPr>
        <w:bidi/>
        <w:jc w:val="center"/>
        <w:rPr>
          <w:rFonts w:cstheme="minorHAnsi"/>
          <w:sz w:val="28"/>
          <w:szCs w:val="28"/>
          <w:rtl/>
        </w:rPr>
      </w:pPr>
      <w:r w:rsidRPr="008C524E">
        <w:rPr>
          <w:rFonts w:cs="Calibri"/>
          <w:noProof/>
          <w:sz w:val="28"/>
          <w:szCs w:val="28"/>
          <w:rtl/>
        </w:rPr>
        <w:drawing>
          <wp:inline distT="0" distB="0" distL="0" distR="0" wp14:anchorId="29D2B34F" wp14:editId="0A5CAE05">
            <wp:extent cx="2374900" cy="479146"/>
            <wp:effectExtent l="0" t="0" r="0" b="3810"/>
            <wp:docPr id="172548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84585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447" cy="4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4E" w:rsidRDefault="00D1784F" w:rsidP="008C524E">
      <w:pPr>
        <w:bidi/>
        <w:jc w:val="both"/>
        <w:rPr>
          <w:rFonts w:cs="Calibri"/>
          <w:sz w:val="28"/>
          <w:szCs w:val="28"/>
          <w:rtl/>
        </w:rPr>
      </w:pPr>
      <w:r w:rsidRPr="00D1784F">
        <w:rPr>
          <w:rFonts w:cs="Calibri"/>
          <w:sz w:val="28"/>
          <w:szCs w:val="28"/>
          <w:rtl/>
        </w:rPr>
        <w:t>با انجام عمل طرف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ن</w:t>
      </w:r>
      <w:r w:rsidRPr="00D1784F">
        <w:rPr>
          <w:rFonts w:cs="Calibri"/>
          <w:sz w:val="28"/>
          <w:szCs w:val="28"/>
          <w:rtl/>
        </w:rPr>
        <w:t xml:space="preserve"> وسط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ن</w:t>
      </w:r>
      <w:r w:rsidRPr="00D1784F">
        <w:rPr>
          <w:rFonts w:cs="Calibri"/>
          <w:sz w:val="28"/>
          <w:szCs w:val="28"/>
          <w:rtl/>
        </w:rPr>
        <w:t xml:space="preserve"> ب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ن</w:t>
      </w:r>
      <w:r w:rsidRPr="00D1784F">
        <w:rPr>
          <w:rFonts w:cs="Calibri"/>
          <w:sz w:val="28"/>
          <w:szCs w:val="28"/>
          <w:rtl/>
        </w:rPr>
        <w:t xml:space="preserve"> دو کسر بالا، اندوکتانس متقابل (</w:t>
      </w:r>
      <w:r w:rsidRPr="00D1784F">
        <w:rPr>
          <w:rFonts w:cstheme="minorHAnsi"/>
          <w:sz w:val="28"/>
          <w:szCs w:val="28"/>
        </w:rPr>
        <w:t>M</w:t>
      </w:r>
      <w:r w:rsidRPr="00D1784F">
        <w:rPr>
          <w:rFonts w:cs="Calibri"/>
          <w:sz w:val="28"/>
          <w:szCs w:val="28"/>
          <w:rtl/>
        </w:rPr>
        <w:t>) ب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ن</w:t>
      </w:r>
      <w:r w:rsidRPr="00D1784F">
        <w:rPr>
          <w:rFonts w:cs="Calibri"/>
          <w:sz w:val="28"/>
          <w:szCs w:val="28"/>
          <w:rtl/>
        </w:rPr>
        <w:t xml:space="preserve"> دو س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م‌پ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چ</w:t>
      </w:r>
      <w:r w:rsidRPr="00D1784F">
        <w:rPr>
          <w:rFonts w:cs="Calibri"/>
          <w:sz w:val="28"/>
          <w:szCs w:val="28"/>
          <w:rtl/>
        </w:rPr>
        <w:t xml:space="preserve"> بر حسب خودالقا</w:t>
      </w:r>
      <w:r w:rsidRPr="00D1784F">
        <w:rPr>
          <w:rFonts w:cs="Calibri" w:hint="cs"/>
          <w:sz w:val="28"/>
          <w:szCs w:val="28"/>
          <w:rtl/>
        </w:rPr>
        <w:t>یی</w:t>
      </w:r>
      <w:r w:rsidRPr="00D1784F">
        <w:rPr>
          <w:rFonts w:cs="Calibri"/>
          <w:sz w:val="28"/>
          <w:szCs w:val="28"/>
          <w:rtl/>
        </w:rPr>
        <w:t xml:space="preserve"> هر دو آن‌ها به صورت ز</w:t>
      </w:r>
      <w:r w:rsidRPr="00D1784F">
        <w:rPr>
          <w:rFonts w:cs="Calibri" w:hint="cs"/>
          <w:sz w:val="28"/>
          <w:szCs w:val="28"/>
          <w:rtl/>
        </w:rPr>
        <w:t>ی</w:t>
      </w:r>
      <w:r w:rsidRPr="00D1784F">
        <w:rPr>
          <w:rFonts w:cs="Calibri" w:hint="eastAsia"/>
          <w:sz w:val="28"/>
          <w:szCs w:val="28"/>
          <w:rtl/>
        </w:rPr>
        <w:t>ر</w:t>
      </w:r>
      <w:r w:rsidRPr="00D1784F">
        <w:rPr>
          <w:rFonts w:cs="Calibri"/>
          <w:sz w:val="28"/>
          <w:szCs w:val="28"/>
          <w:rtl/>
        </w:rPr>
        <w:t xml:space="preserve"> است:</w:t>
      </w:r>
    </w:p>
    <w:p w:rsidR="00D1784F" w:rsidRDefault="005F4CB0" w:rsidP="005F4CB0">
      <w:pPr>
        <w:bidi/>
        <w:jc w:val="center"/>
        <w:rPr>
          <w:rFonts w:cstheme="minorHAnsi"/>
          <w:sz w:val="28"/>
          <w:szCs w:val="28"/>
          <w:rtl/>
        </w:rPr>
      </w:pPr>
      <w:r w:rsidRPr="005F4CB0">
        <w:rPr>
          <w:rFonts w:cs="Calibri"/>
          <w:noProof/>
          <w:sz w:val="28"/>
          <w:szCs w:val="28"/>
          <w:rtl/>
        </w:rPr>
        <w:drawing>
          <wp:inline distT="0" distB="0" distL="0" distR="0" wp14:anchorId="0DF0E2CE" wp14:editId="5AC1F1A5">
            <wp:extent cx="914400" cy="342027"/>
            <wp:effectExtent l="0" t="0" r="0" b="1270"/>
            <wp:docPr id="158492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20245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488" cy="35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B0" w:rsidRDefault="002E7BA6" w:rsidP="005F4CB0">
      <w:pPr>
        <w:bidi/>
        <w:jc w:val="both"/>
        <w:rPr>
          <w:rFonts w:cs="Calibri"/>
          <w:sz w:val="28"/>
          <w:szCs w:val="28"/>
          <w:rtl/>
        </w:rPr>
      </w:pPr>
      <w:r w:rsidRPr="002E7BA6">
        <w:rPr>
          <w:rFonts w:cs="Calibri"/>
          <w:sz w:val="28"/>
          <w:szCs w:val="28"/>
          <w:rtl/>
        </w:rPr>
        <w:t>با جذر گرفتن از هر دو صورت تساو</w:t>
      </w:r>
      <w:r w:rsidRPr="002E7BA6">
        <w:rPr>
          <w:rFonts w:cs="Calibri" w:hint="cs"/>
          <w:sz w:val="28"/>
          <w:szCs w:val="28"/>
          <w:rtl/>
        </w:rPr>
        <w:t>ی</w:t>
      </w:r>
      <w:r w:rsidRPr="002E7BA6">
        <w:rPr>
          <w:rFonts w:cs="Calibri"/>
          <w:sz w:val="28"/>
          <w:szCs w:val="28"/>
          <w:rtl/>
        </w:rPr>
        <w:t xml:space="preserve"> بالا، فرمول نها</w:t>
      </w:r>
      <w:r w:rsidRPr="002E7BA6">
        <w:rPr>
          <w:rFonts w:cs="Calibri" w:hint="cs"/>
          <w:sz w:val="28"/>
          <w:szCs w:val="28"/>
          <w:rtl/>
        </w:rPr>
        <w:t>یی</w:t>
      </w:r>
      <w:r w:rsidRPr="002E7BA6">
        <w:rPr>
          <w:rFonts w:cs="Calibri"/>
          <w:sz w:val="28"/>
          <w:szCs w:val="28"/>
          <w:rtl/>
        </w:rPr>
        <w:t xml:space="preserve"> و متدوال محاسبه اندوکتانس متقابل ب</w:t>
      </w:r>
      <w:r w:rsidRPr="002E7BA6">
        <w:rPr>
          <w:rFonts w:cs="Calibri" w:hint="cs"/>
          <w:sz w:val="28"/>
          <w:szCs w:val="28"/>
          <w:rtl/>
        </w:rPr>
        <w:t>ی</w:t>
      </w:r>
      <w:r w:rsidRPr="002E7BA6">
        <w:rPr>
          <w:rFonts w:cs="Calibri" w:hint="eastAsia"/>
          <w:sz w:val="28"/>
          <w:szCs w:val="28"/>
          <w:rtl/>
        </w:rPr>
        <w:t>ن</w:t>
      </w:r>
      <w:r w:rsidRPr="002E7BA6">
        <w:rPr>
          <w:rFonts w:cs="Calibri"/>
          <w:sz w:val="28"/>
          <w:szCs w:val="28"/>
          <w:rtl/>
        </w:rPr>
        <w:t xml:space="preserve"> دو س</w:t>
      </w:r>
      <w:r w:rsidRPr="002E7BA6">
        <w:rPr>
          <w:rFonts w:cs="Calibri" w:hint="cs"/>
          <w:sz w:val="28"/>
          <w:szCs w:val="28"/>
          <w:rtl/>
        </w:rPr>
        <w:t>ی</w:t>
      </w:r>
      <w:r w:rsidRPr="002E7BA6">
        <w:rPr>
          <w:rFonts w:cs="Calibri" w:hint="eastAsia"/>
          <w:sz w:val="28"/>
          <w:szCs w:val="28"/>
          <w:rtl/>
        </w:rPr>
        <w:t>م‌پ</w:t>
      </w:r>
      <w:r w:rsidRPr="002E7BA6">
        <w:rPr>
          <w:rFonts w:cs="Calibri" w:hint="cs"/>
          <w:sz w:val="28"/>
          <w:szCs w:val="28"/>
          <w:rtl/>
        </w:rPr>
        <w:t>ی</w:t>
      </w:r>
      <w:r w:rsidRPr="002E7BA6">
        <w:rPr>
          <w:rFonts w:cs="Calibri" w:hint="eastAsia"/>
          <w:sz w:val="28"/>
          <w:szCs w:val="28"/>
          <w:rtl/>
        </w:rPr>
        <w:t>چ</w:t>
      </w:r>
      <w:r w:rsidRPr="002E7BA6">
        <w:rPr>
          <w:rFonts w:cs="Calibri"/>
          <w:sz w:val="28"/>
          <w:szCs w:val="28"/>
          <w:rtl/>
        </w:rPr>
        <w:t xml:space="preserve"> به دست م</w:t>
      </w:r>
      <w:r w:rsidRPr="002E7BA6">
        <w:rPr>
          <w:rFonts w:cs="Calibri" w:hint="cs"/>
          <w:sz w:val="28"/>
          <w:szCs w:val="28"/>
          <w:rtl/>
        </w:rPr>
        <w:t>ی‌</w:t>
      </w:r>
      <w:r w:rsidRPr="002E7BA6">
        <w:rPr>
          <w:rFonts w:cs="Calibri" w:hint="eastAsia"/>
          <w:sz w:val="28"/>
          <w:szCs w:val="28"/>
          <w:rtl/>
        </w:rPr>
        <w:t>آ</w:t>
      </w:r>
      <w:r w:rsidRPr="002E7BA6">
        <w:rPr>
          <w:rFonts w:cs="Calibri" w:hint="cs"/>
          <w:sz w:val="28"/>
          <w:szCs w:val="28"/>
          <w:rtl/>
        </w:rPr>
        <w:t>ی</w:t>
      </w:r>
      <w:r w:rsidRPr="002E7BA6">
        <w:rPr>
          <w:rFonts w:cs="Calibri" w:hint="eastAsia"/>
          <w:sz w:val="28"/>
          <w:szCs w:val="28"/>
          <w:rtl/>
        </w:rPr>
        <w:t>د</w:t>
      </w:r>
      <w:r w:rsidRPr="002E7BA6">
        <w:rPr>
          <w:rFonts w:cs="Calibri"/>
          <w:sz w:val="28"/>
          <w:szCs w:val="28"/>
          <w:rtl/>
        </w:rPr>
        <w:t>:</w:t>
      </w:r>
    </w:p>
    <w:p w:rsidR="002E7BA6" w:rsidRDefault="00AF30FD" w:rsidP="00AF30FD">
      <w:pPr>
        <w:bidi/>
        <w:jc w:val="center"/>
        <w:rPr>
          <w:rFonts w:cstheme="minorHAnsi"/>
          <w:sz w:val="28"/>
          <w:szCs w:val="28"/>
          <w:rtl/>
        </w:rPr>
      </w:pPr>
      <w:r w:rsidRPr="00AF30FD">
        <w:rPr>
          <w:rFonts w:cs="Calibri"/>
          <w:noProof/>
          <w:sz w:val="28"/>
          <w:szCs w:val="28"/>
          <w:rtl/>
        </w:rPr>
        <w:drawing>
          <wp:inline distT="0" distB="0" distL="0" distR="0" wp14:anchorId="35BD2214" wp14:editId="7C857A43">
            <wp:extent cx="990600" cy="330200"/>
            <wp:effectExtent l="0" t="0" r="0" b="0"/>
            <wp:docPr id="153173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31324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010" cy="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FD" w:rsidRDefault="0018223B" w:rsidP="00AF30FD">
      <w:pPr>
        <w:bidi/>
        <w:jc w:val="both"/>
        <w:rPr>
          <w:rFonts w:cs="Calibri"/>
          <w:sz w:val="28"/>
          <w:szCs w:val="28"/>
          <w:rtl/>
        </w:rPr>
      </w:pPr>
      <w:r w:rsidRPr="0018223B">
        <w:rPr>
          <w:rFonts w:cs="Calibri"/>
          <w:sz w:val="28"/>
          <w:szCs w:val="28"/>
          <w:rtl/>
        </w:rPr>
        <w:t>با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د</w:t>
      </w:r>
      <w:r w:rsidRPr="0018223B">
        <w:rPr>
          <w:rFonts w:cs="Calibri"/>
          <w:sz w:val="28"/>
          <w:szCs w:val="28"/>
          <w:rtl/>
        </w:rPr>
        <w:t xml:space="preserve"> دقت کرد که در فرمول بالا فرض شده است که شار نشت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ب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ن</w:t>
      </w:r>
      <w:r w:rsidRPr="0018223B">
        <w:rPr>
          <w:rFonts w:cs="Calibri"/>
          <w:sz w:val="28"/>
          <w:szCs w:val="28"/>
          <w:rtl/>
        </w:rPr>
        <w:t xml:space="preserve"> دو 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م‌پ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چ</w:t>
      </w:r>
      <w:r w:rsidRPr="0018223B">
        <w:rPr>
          <w:rFonts w:cs="Calibri"/>
          <w:sz w:val="28"/>
          <w:szCs w:val="28"/>
          <w:rtl/>
        </w:rPr>
        <w:t xml:space="preserve"> صفر است. به عبارت د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گر،</w:t>
      </w:r>
      <w:r w:rsidRPr="0018223B">
        <w:rPr>
          <w:rFonts w:cs="Calibri"/>
          <w:sz w:val="28"/>
          <w:szCs w:val="28"/>
          <w:rtl/>
        </w:rPr>
        <w:t xml:space="preserve"> در فرمول بالا تزو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ج</w:t>
      </w:r>
      <w:r w:rsidRPr="0018223B">
        <w:rPr>
          <w:rFonts w:cs="Calibri"/>
          <w:sz w:val="28"/>
          <w:szCs w:val="28"/>
          <w:rtl/>
        </w:rPr>
        <w:t xml:space="preserve"> مغناط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ب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ن</w:t>
      </w:r>
      <w:r w:rsidRPr="0018223B">
        <w:rPr>
          <w:rFonts w:cs="Calibri"/>
          <w:sz w:val="28"/>
          <w:szCs w:val="28"/>
          <w:rtl/>
        </w:rPr>
        <w:t xml:space="preserve"> دو 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م‌پ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چ</w:t>
      </w:r>
      <w:r w:rsidRPr="0018223B">
        <w:rPr>
          <w:rFonts w:cs="Calibri"/>
          <w:sz w:val="28"/>
          <w:szCs w:val="28"/>
          <w:rtl/>
        </w:rPr>
        <w:t xml:space="preserve"> 100% درنظر گرفته شده است. اما در واقع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ت،</w:t>
      </w:r>
      <w:r w:rsidRPr="0018223B">
        <w:rPr>
          <w:rFonts w:cs="Calibri"/>
          <w:sz w:val="28"/>
          <w:szCs w:val="28"/>
          <w:rtl/>
        </w:rPr>
        <w:t xml:space="preserve"> همواره مقدار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تلفات به دل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ل</w:t>
      </w:r>
      <w:r w:rsidRPr="0018223B">
        <w:rPr>
          <w:rFonts w:cs="Calibri"/>
          <w:sz w:val="28"/>
          <w:szCs w:val="28"/>
          <w:rtl/>
        </w:rPr>
        <w:t xml:space="preserve"> نشت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وجود خواهد داشت. از ا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ن</w:t>
      </w:r>
      <w:r w:rsidRPr="0018223B">
        <w:rPr>
          <w:rFonts w:cs="Calibri"/>
          <w:sz w:val="28"/>
          <w:szCs w:val="28"/>
          <w:rtl/>
        </w:rPr>
        <w:t xml:space="preserve"> رو، تزو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ج</w:t>
      </w:r>
      <w:r w:rsidRPr="0018223B">
        <w:rPr>
          <w:rFonts w:cs="Calibri"/>
          <w:sz w:val="28"/>
          <w:szCs w:val="28"/>
          <w:rtl/>
        </w:rPr>
        <w:t xml:space="preserve"> مغناط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ب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>ن دو 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م‌‌پ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چ،</w:t>
      </w:r>
      <w:r w:rsidRPr="0018223B">
        <w:rPr>
          <w:rFonts w:cs="Calibri"/>
          <w:sz w:val="28"/>
          <w:szCs w:val="28"/>
          <w:rtl/>
        </w:rPr>
        <w:t xml:space="preserve"> ه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چ‌گاه</w:t>
      </w:r>
      <w:r w:rsidRPr="0018223B">
        <w:rPr>
          <w:rFonts w:cs="Calibri"/>
          <w:sz w:val="28"/>
          <w:szCs w:val="28"/>
          <w:rtl/>
        </w:rPr>
        <w:t xml:space="preserve"> 100% نم</w:t>
      </w:r>
      <w:r w:rsidRPr="0018223B">
        <w:rPr>
          <w:rFonts w:cs="Calibri" w:hint="cs"/>
          <w:sz w:val="28"/>
          <w:szCs w:val="28"/>
          <w:rtl/>
        </w:rPr>
        <w:t>ی‌</w:t>
      </w:r>
      <w:r w:rsidRPr="0018223B">
        <w:rPr>
          <w:rFonts w:cs="Calibri" w:hint="eastAsia"/>
          <w:sz w:val="28"/>
          <w:szCs w:val="28"/>
          <w:rtl/>
        </w:rPr>
        <w:t>شود</w:t>
      </w:r>
      <w:r w:rsidRPr="0018223B">
        <w:rPr>
          <w:rFonts w:cs="Calibri"/>
          <w:sz w:val="28"/>
          <w:szCs w:val="28"/>
          <w:rtl/>
        </w:rPr>
        <w:t>. هرچند با بکارگ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ر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م‌پ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چ‌ها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مخصوص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/>
          <w:sz w:val="28"/>
          <w:szCs w:val="28"/>
          <w:rtl/>
        </w:rPr>
        <w:t xml:space="preserve"> م</w:t>
      </w:r>
      <w:r w:rsidRPr="0018223B">
        <w:rPr>
          <w:rFonts w:cs="Calibri" w:hint="cs"/>
          <w:sz w:val="28"/>
          <w:szCs w:val="28"/>
          <w:rtl/>
        </w:rPr>
        <w:t>ی‌</w:t>
      </w:r>
      <w:r w:rsidRPr="0018223B">
        <w:rPr>
          <w:rFonts w:cs="Calibri" w:hint="eastAsia"/>
          <w:sz w:val="28"/>
          <w:szCs w:val="28"/>
          <w:rtl/>
        </w:rPr>
        <w:t>توان</w:t>
      </w:r>
      <w:r w:rsidRPr="0018223B">
        <w:rPr>
          <w:rFonts w:cs="Calibri"/>
          <w:sz w:val="28"/>
          <w:szCs w:val="28"/>
          <w:rtl/>
        </w:rPr>
        <w:t xml:space="preserve"> به ا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ن</w:t>
      </w:r>
      <w:r w:rsidRPr="0018223B">
        <w:rPr>
          <w:rFonts w:cs="Calibri"/>
          <w:sz w:val="28"/>
          <w:szCs w:val="28"/>
          <w:rtl/>
        </w:rPr>
        <w:t xml:space="preserve"> مقدار بس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ار</w:t>
      </w:r>
      <w:r w:rsidRPr="0018223B">
        <w:rPr>
          <w:rFonts w:cs="Calibri"/>
          <w:sz w:val="28"/>
          <w:szCs w:val="28"/>
          <w:rtl/>
        </w:rPr>
        <w:t xml:space="preserve"> نزد</w:t>
      </w:r>
      <w:r w:rsidRPr="0018223B">
        <w:rPr>
          <w:rFonts w:cs="Calibri" w:hint="cs"/>
          <w:sz w:val="28"/>
          <w:szCs w:val="28"/>
          <w:rtl/>
        </w:rPr>
        <w:t>ی</w:t>
      </w:r>
      <w:r w:rsidRPr="0018223B">
        <w:rPr>
          <w:rFonts w:cs="Calibri" w:hint="eastAsia"/>
          <w:sz w:val="28"/>
          <w:szCs w:val="28"/>
          <w:rtl/>
        </w:rPr>
        <w:t>ک</w:t>
      </w:r>
      <w:r w:rsidRPr="0018223B">
        <w:rPr>
          <w:rFonts w:cs="Calibri"/>
          <w:sz w:val="28"/>
          <w:szCs w:val="28"/>
          <w:rtl/>
        </w:rPr>
        <w:t xml:space="preserve"> شد.</w:t>
      </w:r>
    </w:p>
    <w:p w:rsidR="0018223B" w:rsidRDefault="007050E6" w:rsidP="0018223B">
      <w:pPr>
        <w:bidi/>
        <w:jc w:val="both"/>
        <w:rPr>
          <w:rFonts w:cs="Calibri"/>
          <w:sz w:val="28"/>
          <w:szCs w:val="28"/>
          <w:rtl/>
        </w:rPr>
      </w:pPr>
      <w:r w:rsidRPr="007050E6">
        <w:rPr>
          <w:rFonts w:cs="Calibri"/>
          <w:sz w:val="28"/>
          <w:szCs w:val="28"/>
          <w:rtl/>
        </w:rPr>
        <w:t>در حالت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/>
          <w:sz w:val="28"/>
          <w:szCs w:val="28"/>
          <w:rtl/>
        </w:rPr>
        <w:t xml:space="preserve"> که کل شار مغناط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س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/>
          <w:sz w:val="28"/>
          <w:szCs w:val="28"/>
          <w:rtl/>
        </w:rPr>
        <w:t xml:space="preserve"> دو س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م‌پ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چ</w:t>
      </w:r>
      <w:r w:rsidRPr="007050E6">
        <w:rPr>
          <w:rFonts w:cs="Calibri"/>
          <w:sz w:val="28"/>
          <w:szCs w:val="28"/>
          <w:rtl/>
        </w:rPr>
        <w:t xml:space="preserve"> با 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کد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گر</w:t>
      </w:r>
      <w:r w:rsidRPr="007050E6">
        <w:rPr>
          <w:rFonts w:cs="Calibri"/>
          <w:sz w:val="28"/>
          <w:szCs w:val="28"/>
          <w:rtl/>
        </w:rPr>
        <w:t xml:space="preserve"> پ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وند</w:t>
      </w:r>
      <w:r w:rsidRPr="007050E6">
        <w:rPr>
          <w:rFonts w:cs="Calibri"/>
          <w:sz w:val="28"/>
          <w:szCs w:val="28"/>
          <w:rtl/>
        </w:rPr>
        <w:t xml:space="preserve"> داشته باشند، مقدار شار نشت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/>
          <w:sz w:val="28"/>
          <w:szCs w:val="28"/>
          <w:rtl/>
        </w:rPr>
        <w:t xml:space="preserve"> را م</w:t>
      </w:r>
      <w:r w:rsidRPr="007050E6">
        <w:rPr>
          <w:rFonts w:cs="Calibri" w:hint="cs"/>
          <w:sz w:val="28"/>
          <w:szCs w:val="28"/>
          <w:rtl/>
        </w:rPr>
        <w:t>ی‌</w:t>
      </w:r>
      <w:r w:rsidRPr="007050E6">
        <w:rPr>
          <w:rFonts w:cs="Calibri" w:hint="eastAsia"/>
          <w:sz w:val="28"/>
          <w:szCs w:val="28"/>
          <w:rtl/>
        </w:rPr>
        <w:t>توان</w:t>
      </w:r>
      <w:r w:rsidRPr="007050E6">
        <w:rPr>
          <w:rFonts w:cs="Calibri"/>
          <w:sz w:val="28"/>
          <w:szCs w:val="28"/>
          <w:rtl/>
        </w:rPr>
        <w:t xml:space="preserve"> به صورت کسر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/>
          <w:sz w:val="28"/>
          <w:szCs w:val="28"/>
          <w:rtl/>
        </w:rPr>
        <w:t xml:space="preserve"> از کل شار موجود ب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ن</w:t>
      </w:r>
      <w:r w:rsidRPr="007050E6">
        <w:rPr>
          <w:rFonts w:cs="Calibri"/>
          <w:sz w:val="28"/>
          <w:szCs w:val="28"/>
          <w:rtl/>
        </w:rPr>
        <w:t xml:space="preserve"> دو س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م‌پ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چ</w:t>
      </w:r>
      <w:r w:rsidRPr="007050E6">
        <w:rPr>
          <w:rFonts w:cs="Calibri"/>
          <w:sz w:val="28"/>
          <w:szCs w:val="28"/>
          <w:rtl/>
        </w:rPr>
        <w:t xml:space="preserve"> تعر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ف</w:t>
      </w:r>
      <w:r w:rsidRPr="007050E6">
        <w:rPr>
          <w:rFonts w:cs="Calibri"/>
          <w:sz w:val="28"/>
          <w:szCs w:val="28"/>
          <w:rtl/>
        </w:rPr>
        <w:t xml:space="preserve"> کرد. مقدار ا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ن</w:t>
      </w:r>
      <w:r w:rsidRPr="007050E6">
        <w:rPr>
          <w:rFonts w:cs="Calibri"/>
          <w:sz w:val="28"/>
          <w:szCs w:val="28"/>
          <w:rtl/>
        </w:rPr>
        <w:t xml:space="preserve"> کسر را «ضر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ب</w:t>
      </w:r>
      <w:r w:rsidRPr="007050E6">
        <w:rPr>
          <w:rFonts w:cs="Calibri"/>
          <w:sz w:val="28"/>
          <w:szCs w:val="28"/>
          <w:rtl/>
        </w:rPr>
        <w:t xml:space="preserve"> تزو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ج»</w:t>
      </w:r>
      <w:r w:rsidRPr="007050E6">
        <w:rPr>
          <w:rFonts w:cs="Calibri"/>
          <w:sz w:val="28"/>
          <w:szCs w:val="28"/>
          <w:rtl/>
        </w:rPr>
        <w:t xml:space="preserve"> (</w:t>
      </w:r>
      <w:r w:rsidRPr="007050E6">
        <w:rPr>
          <w:rFonts w:cstheme="minorHAnsi"/>
          <w:sz w:val="28"/>
          <w:szCs w:val="28"/>
        </w:rPr>
        <w:t>Coefficient of Coupling</w:t>
      </w:r>
      <w:r w:rsidRPr="007050E6">
        <w:rPr>
          <w:rFonts w:cs="Calibri"/>
          <w:sz w:val="28"/>
          <w:szCs w:val="28"/>
          <w:rtl/>
        </w:rPr>
        <w:t>) م</w:t>
      </w:r>
      <w:r w:rsidRPr="007050E6">
        <w:rPr>
          <w:rFonts w:cs="Calibri" w:hint="cs"/>
          <w:sz w:val="28"/>
          <w:szCs w:val="28"/>
          <w:rtl/>
        </w:rPr>
        <w:t>ی‌</w:t>
      </w:r>
      <w:r w:rsidRPr="007050E6">
        <w:rPr>
          <w:rFonts w:cs="Calibri" w:hint="eastAsia"/>
          <w:sz w:val="28"/>
          <w:szCs w:val="28"/>
          <w:rtl/>
        </w:rPr>
        <w:t>گو</w:t>
      </w:r>
      <w:r w:rsidRPr="007050E6">
        <w:rPr>
          <w:rFonts w:cs="Calibri" w:hint="cs"/>
          <w:sz w:val="28"/>
          <w:szCs w:val="28"/>
          <w:rtl/>
        </w:rPr>
        <w:t>ی</w:t>
      </w:r>
      <w:r w:rsidRPr="007050E6">
        <w:rPr>
          <w:rFonts w:cs="Calibri" w:hint="eastAsia"/>
          <w:sz w:val="28"/>
          <w:szCs w:val="28"/>
          <w:rtl/>
        </w:rPr>
        <w:t>ند</w:t>
      </w:r>
      <w:r w:rsidRPr="007050E6">
        <w:rPr>
          <w:rFonts w:cs="Calibri"/>
          <w:sz w:val="28"/>
          <w:szCs w:val="28"/>
          <w:rtl/>
        </w:rPr>
        <w:t xml:space="preserve"> و با نماد </w:t>
      </w:r>
      <w:r w:rsidRPr="007050E6">
        <w:rPr>
          <w:rFonts w:cstheme="minorHAnsi"/>
          <w:sz w:val="28"/>
          <w:szCs w:val="28"/>
        </w:rPr>
        <w:t>k</w:t>
      </w:r>
      <w:r w:rsidRPr="007050E6">
        <w:rPr>
          <w:rFonts w:cs="Calibri"/>
          <w:sz w:val="28"/>
          <w:szCs w:val="28"/>
          <w:rtl/>
        </w:rPr>
        <w:t xml:space="preserve"> نشان م</w:t>
      </w:r>
      <w:r w:rsidRPr="007050E6">
        <w:rPr>
          <w:rFonts w:cs="Calibri" w:hint="cs"/>
          <w:sz w:val="28"/>
          <w:szCs w:val="28"/>
          <w:rtl/>
        </w:rPr>
        <w:t>ی‌</w:t>
      </w:r>
      <w:r w:rsidRPr="007050E6">
        <w:rPr>
          <w:rFonts w:cs="Calibri" w:hint="eastAsia"/>
          <w:sz w:val="28"/>
          <w:szCs w:val="28"/>
          <w:rtl/>
        </w:rPr>
        <w:t>دهند</w:t>
      </w:r>
      <w:r w:rsidRPr="007050E6">
        <w:rPr>
          <w:rFonts w:cs="Calibri"/>
          <w:sz w:val="28"/>
          <w:szCs w:val="28"/>
          <w:rtl/>
        </w:rPr>
        <w:t>.</w:t>
      </w:r>
    </w:p>
    <w:p w:rsidR="007050E6" w:rsidRDefault="007050E6" w:rsidP="007050E6">
      <w:pPr>
        <w:bidi/>
        <w:jc w:val="both"/>
        <w:rPr>
          <w:rFonts w:cs="Calibri"/>
          <w:sz w:val="28"/>
          <w:szCs w:val="28"/>
          <w:rtl/>
        </w:rPr>
      </w:pPr>
    </w:p>
    <w:p w:rsidR="000C2398" w:rsidRDefault="000C2398" w:rsidP="000C2398">
      <w:pPr>
        <w:bidi/>
        <w:jc w:val="both"/>
        <w:rPr>
          <w:rFonts w:cs="Calibri"/>
          <w:b/>
          <w:bCs/>
          <w:sz w:val="28"/>
          <w:szCs w:val="28"/>
          <w:rtl/>
        </w:rPr>
      </w:pPr>
      <w:r w:rsidRPr="000C2398">
        <w:rPr>
          <w:rFonts w:cs="Calibri"/>
          <w:b/>
          <w:bCs/>
          <w:sz w:val="28"/>
          <w:szCs w:val="28"/>
          <w:rtl/>
        </w:rPr>
        <w:t>ضر</w:t>
      </w:r>
      <w:r w:rsidRPr="000C2398">
        <w:rPr>
          <w:rFonts w:cs="Calibri" w:hint="cs"/>
          <w:b/>
          <w:bCs/>
          <w:sz w:val="28"/>
          <w:szCs w:val="28"/>
          <w:rtl/>
        </w:rPr>
        <w:t>ی</w:t>
      </w:r>
      <w:r w:rsidRPr="000C2398">
        <w:rPr>
          <w:rFonts w:cs="Calibri" w:hint="eastAsia"/>
          <w:b/>
          <w:bCs/>
          <w:sz w:val="28"/>
          <w:szCs w:val="28"/>
          <w:rtl/>
        </w:rPr>
        <w:t>ب</w:t>
      </w:r>
      <w:r w:rsidRPr="000C2398">
        <w:rPr>
          <w:rFonts w:cs="Calibri"/>
          <w:b/>
          <w:bCs/>
          <w:sz w:val="28"/>
          <w:szCs w:val="28"/>
          <w:rtl/>
        </w:rPr>
        <w:t xml:space="preserve"> تزو</w:t>
      </w:r>
      <w:r w:rsidRPr="000C2398">
        <w:rPr>
          <w:rFonts w:cs="Calibri" w:hint="cs"/>
          <w:b/>
          <w:bCs/>
          <w:sz w:val="28"/>
          <w:szCs w:val="28"/>
          <w:rtl/>
        </w:rPr>
        <w:t>ی</w:t>
      </w:r>
      <w:r w:rsidRPr="000C2398">
        <w:rPr>
          <w:rFonts w:cs="Calibri" w:hint="eastAsia"/>
          <w:b/>
          <w:bCs/>
          <w:sz w:val="28"/>
          <w:szCs w:val="28"/>
          <w:rtl/>
        </w:rPr>
        <w:t>ج</w:t>
      </w:r>
    </w:p>
    <w:p w:rsidR="000C2398" w:rsidRDefault="006B2DE7" w:rsidP="000C2398">
      <w:pPr>
        <w:bidi/>
        <w:jc w:val="both"/>
        <w:rPr>
          <w:rFonts w:cs="Calibri"/>
          <w:sz w:val="28"/>
          <w:szCs w:val="28"/>
          <w:rtl/>
        </w:rPr>
      </w:pPr>
      <w:r w:rsidRPr="006B2DE7">
        <w:rPr>
          <w:rFonts w:cs="Calibri"/>
          <w:sz w:val="28"/>
          <w:szCs w:val="28"/>
          <w:rtl/>
        </w:rPr>
        <w:t>عموما، مقدار ضر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ب</w:t>
      </w:r>
      <w:r w:rsidRPr="006B2DE7">
        <w:rPr>
          <w:rFonts w:cs="Calibri"/>
          <w:sz w:val="28"/>
          <w:szCs w:val="28"/>
          <w:rtl/>
        </w:rPr>
        <w:t xml:space="preserve"> القا</w:t>
      </w:r>
      <w:r w:rsidRPr="006B2DE7">
        <w:rPr>
          <w:rFonts w:cs="Calibri" w:hint="cs"/>
          <w:sz w:val="28"/>
          <w:szCs w:val="28"/>
          <w:rtl/>
        </w:rPr>
        <w:t>یی</w:t>
      </w:r>
      <w:r w:rsidRPr="006B2DE7">
        <w:rPr>
          <w:rFonts w:cs="Calibri"/>
          <w:sz w:val="28"/>
          <w:szCs w:val="28"/>
          <w:rtl/>
        </w:rPr>
        <w:t xml:space="preserve"> ب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ن</w:t>
      </w:r>
      <w:r w:rsidRPr="006B2DE7">
        <w:rPr>
          <w:rFonts w:cs="Calibri"/>
          <w:sz w:val="28"/>
          <w:szCs w:val="28"/>
          <w:rtl/>
        </w:rPr>
        <w:t xml:space="preserve"> دو س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م‌پ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چ</w:t>
      </w:r>
      <w:r w:rsidRPr="006B2DE7">
        <w:rPr>
          <w:rFonts w:cs="Calibri"/>
          <w:sz w:val="28"/>
          <w:szCs w:val="28"/>
          <w:rtl/>
        </w:rPr>
        <w:t xml:space="preserve"> را با 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ک</w:t>
      </w:r>
      <w:r w:rsidRPr="006B2DE7">
        <w:rPr>
          <w:rFonts w:cs="Calibri"/>
          <w:sz w:val="28"/>
          <w:szCs w:val="28"/>
          <w:rtl/>
        </w:rPr>
        <w:t xml:space="preserve"> عدد کسر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/>
          <w:sz w:val="28"/>
          <w:szCs w:val="28"/>
          <w:rtl/>
        </w:rPr>
        <w:t xml:space="preserve"> که مقدار آن ب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ن</w:t>
      </w:r>
      <w:r w:rsidRPr="006B2DE7">
        <w:rPr>
          <w:rFonts w:cs="Calibri"/>
          <w:sz w:val="28"/>
          <w:szCs w:val="28"/>
          <w:rtl/>
        </w:rPr>
        <w:t xml:space="preserve"> 0 تا 1 است ب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ان</w:t>
      </w:r>
      <w:r w:rsidRPr="006B2DE7">
        <w:rPr>
          <w:rFonts w:cs="Calibri"/>
          <w:sz w:val="28"/>
          <w:szCs w:val="28"/>
          <w:rtl/>
        </w:rPr>
        <w:t xml:space="preserve"> م</w:t>
      </w:r>
      <w:r w:rsidRPr="006B2DE7">
        <w:rPr>
          <w:rFonts w:cs="Calibri" w:hint="cs"/>
          <w:sz w:val="28"/>
          <w:szCs w:val="28"/>
          <w:rtl/>
        </w:rPr>
        <w:t>ی‌</w:t>
      </w:r>
      <w:r w:rsidRPr="006B2DE7">
        <w:rPr>
          <w:rFonts w:cs="Calibri" w:hint="eastAsia"/>
          <w:sz w:val="28"/>
          <w:szCs w:val="28"/>
          <w:rtl/>
        </w:rPr>
        <w:t>کنند</w:t>
      </w:r>
      <w:r w:rsidRPr="006B2DE7">
        <w:rPr>
          <w:rFonts w:cs="Calibri"/>
          <w:sz w:val="28"/>
          <w:szCs w:val="28"/>
          <w:rtl/>
        </w:rPr>
        <w:t xml:space="preserve"> که در آن، 0 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عن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/>
          <w:sz w:val="28"/>
          <w:szCs w:val="28"/>
          <w:rtl/>
        </w:rPr>
        <w:t xml:space="preserve"> ه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چ</w:t>
      </w:r>
      <w:r w:rsidRPr="006B2DE7">
        <w:rPr>
          <w:rFonts w:cs="Calibri"/>
          <w:sz w:val="28"/>
          <w:szCs w:val="28"/>
          <w:rtl/>
        </w:rPr>
        <w:t xml:space="preserve"> گونه تزو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ج</w:t>
      </w:r>
      <w:r w:rsidRPr="006B2DE7">
        <w:rPr>
          <w:rFonts w:cs="Calibri"/>
          <w:sz w:val="28"/>
          <w:szCs w:val="28"/>
          <w:rtl/>
        </w:rPr>
        <w:t xml:space="preserve"> متقابل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/>
          <w:sz w:val="28"/>
          <w:szCs w:val="28"/>
          <w:rtl/>
        </w:rPr>
        <w:t xml:space="preserve"> وجود ندارد و 1 نشان دهنده تزو</w:t>
      </w:r>
      <w:r w:rsidRPr="006B2DE7">
        <w:rPr>
          <w:rFonts w:cs="Calibri" w:hint="cs"/>
          <w:sz w:val="28"/>
          <w:szCs w:val="28"/>
          <w:rtl/>
        </w:rPr>
        <w:t>ی</w:t>
      </w:r>
      <w:r w:rsidRPr="006B2DE7">
        <w:rPr>
          <w:rFonts w:cs="Calibri" w:hint="eastAsia"/>
          <w:sz w:val="28"/>
          <w:szCs w:val="28"/>
          <w:rtl/>
        </w:rPr>
        <w:t>ج</w:t>
      </w:r>
      <w:r w:rsidRPr="006B2DE7">
        <w:rPr>
          <w:rFonts w:cs="Calibri"/>
          <w:sz w:val="28"/>
          <w:szCs w:val="28"/>
          <w:rtl/>
        </w:rPr>
        <w:t xml:space="preserve"> متقابل کامل است.</w:t>
      </w:r>
    </w:p>
    <w:p w:rsidR="006B2DE7" w:rsidRDefault="00E47988" w:rsidP="006B2DE7">
      <w:pPr>
        <w:bidi/>
        <w:jc w:val="both"/>
        <w:rPr>
          <w:rFonts w:cs="Calibri"/>
          <w:sz w:val="28"/>
          <w:szCs w:val="28"/>
          <w:rtl/>
        </w:rPr>
      </w:pPr>
      <w:r w:rsidRPr="00E47988">
        <w:rPr>
          <w:rFonts w:cs="Calibri"/>
          <w:sz w:val="28"/>
          <w:szCs w:val="28"/>
          <w:rtl/>
        </w:rPr>
        <w:t>به عبارت د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گر،</w:t>
      </w:r>
      <w:r w:rsidRPr="00E47988">
        <w:rPr>
          <w:rFonts w:cs="Calibri"/>
          <w:sz w:val="28"/>
          <w:szCs w:val="28"/>
          <w:rtl/>
        </w:rPr>
        <w:t xml:space="preserve"> اگر </w:t>
      </w:r>
      <w:r w:rsidRPr="00E47988">
        <w:rPr>
          <w:rFonts w:cstheme="minorHAnsi"/>
          <w:sz w:val="28"/>
          <w:szCs w:val="28"/>
        </w:rPr>
        <w:t>k=1</w:t>
      </w:r>
      <w:r w:rsidRPr="00E47988">
        <w:rPr>
          <w:rFonts w:cs="Calibri"/>
          <w:sz w:val="28"/>
          <w:szCs w:val="28"/>
          <w:rtl/>
        </w:rPr>
        <w:t>، تزو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ج</w:t>
      </w:r>
      <w:r w:rsidRPr="00E47988">
        <w:rPr>
          <w:rFonts w:cs="Calibri"/>
          <w:sz w:val="28"/>
          <w:szCs w:val="28"/>
          <w:rtl/>
        </w:rPr>
        <w:t xml:space="preserve"> کامل ب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ن</w:t>
      </w:r>
      <w:r w:rsidRPr="00E47988">
        <w:rPr>
          <w:rFonts w:cs="Calibri"/>
          <w:sz w:val="28"/>
          <w:szCs w:val="28"/>
          <w:rtl/>
        </w:rPr>
        <w:t xml:space="preserve"> دو س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م‌پ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چ،</w:t>
      </w:r>
      <w:r w:rsidRPr="00E47988">
        <w:rPr>
          <w:rFonts w:cs="Calibri"/>
          <w:sz w:val="28"/>
          <w:szCs w:val="28"/>
          <w:rtl/>
        </w:rPr>
        <w:t xml:space="preserve"> اگر </w:t>
      </w:r>
      <w:r w:rsidRPr="00E47988">
        <w:rPr>
          <w:rFonts w:cstheme="minorHAnsi"/>
          <w:sz w:val="28"/>
          <w:szCs w:val="28"/>
        </w:rPr>
        <w:t>k&gt;0.5</w:t>
      </w:r>
      <w:r w:rsidRPr="00E47988">
        <w:rPr>
          <w:rFonts w:cs="Calibri"/>
          <w:sz w:val="28"/>
          <w:szCs w:val="28"/>
          <w:rtl/>
        </w:rPr>
        <w:t>، تزو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ج</w:t>
      </w:r>
      <w:r w:rsidRPr="00E47988">
        <w:rPr>
          <w:rFonts w:cs="Calibri"/>
          <w:sz w:val="28"/>
          <w:szCs w:val="28"/>
          <w:rtl/>
        </w:rPr>
        <w:t xml:space="preserve"> محکم ب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ن</w:t>
      </w:r>
      <w:r w:rsidRPr="00E47988">
        <w:rPr>
          <w:rFonts w:cs="Calibri"/>
          <w:sz w:val="28"/>
          <w:szCs w:val="28"/>
          <w:rtl/>
        </w:rPr>
        <w:t xml:space="preserve"> دو س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م‌پ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چ</w:t>
      </w:r>
      <w:r w:rsidRPr="00E47988">
        <w:rPr>
          <w:rFonts w:cs="Calibri"/>
          <w:sz w:val="28"/>
          <w:szCs w:val="28"/>
          <w:rtl/>
        </w:rPr>
        <w:t xml:space="preserve"> و اگر </w:t>
      </w:r>
      <w:r w:rsidRPr="00E47988">
        <w:rPr>
          <w:rFonts w:cstheme="minorHAnsi"/>
          <w:sz w:val="28"/>
          <w:szCs w:val="28"/>
        </w:rPr>
        <w:t>k&lt;0.5</w:t>
      </w:r>
      <w:r w:rsidRPr="00E47988">
        <w:rPr>
          <w:rFonts w:cs="Calibri"/>
          <w:sz w:val="28"/>
          <w:szCs w:val="28"/>
          <w:rtl/>
        </w:rPr>
        <w:t>، تزو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ج</w:t>
      </w:r>
      <w:r w:rsidRPr="00E47988">
        <w:rPr>
          <w:rFonts w:cs="Calibri"/>
          <w:sz w:val="28"/>
          <w:szCs w:val="28"/>
          <w:rtl/>
        </w:rPr>
        <w:t xml:space="preserve"> ضع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ف</w:t>
      </w:r>
      <w:r w:rsidRPr="00E47988">
        <w:rPr>
          <w:rFonts w:cs="Calibri"/>
          <w:sz w:val="28"/>
          <w:szCs w:val="28"/>
          <w:rtl/>
        </w:rPr>
        <w:t xml:space="preserve"> ب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ن</w:t>
      </w:r>
      <w:r w:rsidRPr="00E47988">
        <w:rPr>
          <w:rFonts w:cs="Calibri"/>
          <w:sz w:val="28"/>
          <w:szCs w:val="28"/>
          <w:rtl/>
        </w:rPr>
        <w:t xml:space="preserve"> دو س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م‌پ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چ</w:t>
      </w:r>
      <w:r w:rsidRPr="00E47988">
        <w:rPr>
          <w:rFonts w:cs="Calibri"/>
          <w:sz w:val="28"/>
          <w:szCs w:val="28"/>
          <w:rtl/>
        </w:rPr>
        <w:t xml:space="preserve"> برقرار است. بنابرا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ن،</w:t>
      </w:r>
      <w:r w:rsidRPr="00E47988">
        <w:rPr>
          <w:rFonts w:cs="Calibri"/>
          <w:sz w:val="28"/>
          <w:szCs w:val="28"/>
          <w:rtl/>
        </w:rPr>
        <w:t xml:space="preserve"> م</w:t>
      </w:r>
      <w:r w:rsidRPr="00E47988">
        <w:rPr>
          <w:rFonts w:cs="Calibri" w:hint="cs"/>
          <w:sz w:val="28"/>
          <w:szCs w:val="28"/>
          <w:rtl/>
        </w:rPr>
        <w:t>ی‌</w:t>
      </w:r>
      <w:r w:rsidRPr="00E47988">
        <w:rPr>
          <w:rFonts w:cs="Calibri" w:hint="eastAsia"/>
          <w:sz w:val="28"/>
          <w:szCs w:val="28"/>
          <w:rtl/>
        </w:rPr>
        <w:t>توان</w:t>
      </w:r>
      <w:r w:rsidRPr="00E47988">
        <w:rPr>
          <w:rFonts w:cs="Calibri"/>
          <w:sz w:val="28"/>
          <w:szCs w:val="28"/>
          <w:rtl/>
        </w:rPr>
        <w:t xml:space="preserve"> فرمول بالا را با در نظر گرفتن ضر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ب</w:t>
      </w:r>
      <w:r w:rsidRPr="00E47988">
        <w:rPr>
          <w:rFonts w:cs="Calibri"/>
          <w:sz w:val="28"/>
          <w:szCs w:val="28"/>
          <w:rtl/>
        </w:rPr>
        <w:t xml:space="preserve"> تزو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ج</w:t>
      </w:r>
      <w:r w:rsidRPr="00E47988">
        <w:rPr>
          <w:rFonts w:cs="Calibri"/>
          <w:sz w:val="28"/>
          <w:szCs w:val="28"/>
          <w:rtl/>
        </w:rPr>
        <w:t xml:space="preserve"> به شکل ز</w:t>
      </w:r>
      <w:r w:rsidRPr="00E47988">
        <w:rPr>
          <w:rFonts w:cs="Calibri" w:hint="cs"/>
          <w:sz w:val="28"/>
          <w:szCs w:val="28"/>
          <w:rtl/>
        </w:rPr>
        <w:t>ی</w:t>
      </w:r>
      <w:r w:rsidRPr="00E47988">
        <w:rPr>
          <w:rFonts w:cs="Calibri" w:hint="eastAsia"/>
          <w:sz w:val="28"/>
          <w:szCs w:val="28"/>
          <w:rtl/>
        </w:rPr>
        <w:t>ر</w:t>
      </w:r>
      <w:r w:rsidRPr="00E47988">
        <w:rPr>
          <w:rFonts w:cs="Calibri"/>
          <w:sz w:val="28"/>
          <w:szCs w:val="28"/>
          <w:rtl/>
        </w:rPr>
        <w:t xml:space="preserve"> محاسبه کرد:</w:t>
      </w:r>
    </w:p>
    <w:p w:rsidR="00E47988" w:rsidRDefault="00A80591" w:rsidP="00A80591">
      <w:pPr>
        <w:bidi/>
        <w:jc w:val="center"/>
        <w:rPr>
          <w:rFonts w:cstheme="minorHAnsi"/>
          <w:sz w:val="28"/>
          <w:szCs w:val="28"/>
          <w:rtl/>
        </w:rPr>
      </w:pPr>
      <w:r w:rsidRPr="00A80591">
        <w:rPr>
          <w:rFonts w:cs="Calibri"/>
          <w:noProof/>
          <w:sz w:val="28"/>
          <w:szCs w:val="28"/>
          <w:rtl/>
        </w:rPr>
        <w:drawing>
          <wp:inline distT="0" distB="0" distL="0" distR="0" wp14:anchorId="1BCC6948" wp14:editId="0275BB95">
            <wp:extent cx="2755900" cy="608445"/>
            <wp:effectExtent l="0" t="0" r="0" b="1270"/>
            <wp:docPr id="190229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91947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499" cy="6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91" w:rsidRPr="000C2398" w:rsidRDefault="00A80591" w:rsidP="00A80591">
      <w:pPr>
        <w:bidi/>
        <w:jc w:val="both"/>
        <w:rPr>
          <w:rFonts w:cstheme="minorHAnsi"/>
          <w:sz w:val="28"/>
          <w:szCs w:val="28"/>
          <w:rtl/>
        </w:rPr>
      </w:pPr>
    </w:p>
    <w:p w:rsidR="004214E8" w:rsidRDefault="003D0360" w:rsidP="004214E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D0360">
        <w:rPr>
          <w:rFonts w:cs="Calibri"/>
          <w:sz w:val="28"/>
          <w:szCs w:val="28"/>
          <w:rtl/>
          <w:lang w:val="en-US" w:bidi="fa-IR"/>
        </w:rPr>
        <w:lastRenderedPageBreak/>
        <w:t>زمان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که ضر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ب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تزو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ج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ک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است (</w:t>
      </w:r>
      <w:r w:rsidRPr="003D0360">
        <w:rPr>
          <w:rFonts w:cs="Calibri"/>
          <w:sz w:val="28"/>
          <w:szCs w:val="28"/>
          <w:lang w:val="en-US" w:bidi="fa-IR"/>
        </w:rPr>
        <w:t>k=1</w:t>
      </w:r>
      <w:r w:rsidRPr="003D0360">
        <w:rPr>
          <w:rFonts w:cs="Calibri"/>
          <w:sz w:val="28"/>
          <w:szCs w:val="28"/>
          <w:rtl/>
          <w:lang w:val="en-US" w:bidi="fa-IR"/>
        </w:rPr>
        <w:t>)، همه خطوط شار جر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گذرنده از س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اول، تمام دورها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دوم را قطع م</w:t>
      </w:r>
      <w:r w:rsidRPr="003D0360">
        <w:rPr>
          <w:rFonts w:cs="Calibri" w:hint="cs"/>
          <w:sz w:val="28"/>
          <w:szCs w:val="28"/>
          <w:rtl/>
          <w:lang w:val="en-US" w:bidi="fa-IR"/>
        </w:rPr>
        <w:t>ی‌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3D0360">
        <w:rPr>
          <w:rFonts w:cs="Calibri"/>
          <w:sz w:val="28"/>
          <w:szCs w:val="28"/>
          <w:rtl/>
          <w:lang w:val="en-US" w:bidi="fa-IR"/>
        </w:rPr>
        <w:t>. در ا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حالت، دو س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به طور کامل به هم تزو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ج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شده‌اند و اندوکتانس متقابل آن‌ها برابر با م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انگ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هندس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اندوکتانس هر دو س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3D0360">
        <w:rPr>
          <w:rFonts w:cs="Calibri" w:hint="cs"/>
          <w:sz w:val="28"/>
          <w:szCs w:val="28"/>
          <w:rtl/>
          <w:lang w:val="en-US" w:bidi="fa-IR"/>
        </w:rPr>
        <w:t>ی</w:t>
      </w:r>
      <w:r w:rsidRPr="003D0360">
        <w:rPr>
          <w:rFonts w:cs="Calibri" w:hint="eastAsia"/>
          <w:sz w:val="28"/>
          <w:szCs w:val="28"/>
          <w:rtl/>
          <w:lang w:val="en-US" w:bidi="fa-IR"/>
        </w:rPr>
        <w:t>چ</w:t>
      </w:r>
      <w:r w:rsidRPr="003D0360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3D0360" w:rsidRDefault="0064656F" w:rsidP="003D036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4656F">
        <w:rPr>
          <w:rFonts w:cs="Calibri"/>
          <w:sz w:val="28"/>
          <w:szCs w:val="28"/>
          <w:rtl/>
          <w:lang w:val="en-US" w:bidi="fa-IR"/>
        </w:rPr>
        <w:t>همچن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که اندوکتانس دو س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چ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با 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برابر باشد (</w:t>
      </w:r>
      <w:r w:rsidRPr="0064656F">
        <w:rPr>
          <w:rFonts w:cs="Calibri"/>
          <w:sz w:val="28"/>
          <w:szCs w:val="28"/>
          <w:lang w:val="en-US" w:bidi="fa-IR"/>
        </w:rPr>
        <w:t>L1=L2</w:t>
      </w:r>
      <w:r w:rsidRPr="0064656F">
        <w:rPr>
          <w:rFonts w:cs="Calibri"/>
          <w:sz w:val="28"/>
          <w:szCs w:val="28"/>
          <w:rtl/>
          <w:lang w:val="en-US" w:bidi="fa-IR"/>
        </w:rPr>
        <w:t>)، اندوکتانس متقابل ب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آن‌ها برابر با اندازه اندوکتانس هر 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از دو س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4656F">
        <w:rPr>
          <w:rFonts w:cs="Calibri" w:hint="cs"/>
          <w:sz w:val="28"/>
          <w:szCs w:val="28"/>
          <w:rtl/>
          <w:lang w:val="en-US" w:bidi="fa-IR"/>
        </w:rPr>
        <w:t>ی</w:t>
      </w:r>
      <w:r w:rsidRPr="0064656F">
        <w:rPr>
          <w:rFonts w:cs="Calibri" w:hint="eastAsia"/>
          <w:sz w:val="28"/>
          <w:szCs w:val="28"/>
          <w:rtl/>
          <w:lang w:val="en-US" w:bidi="fa-IR"/>
        </w:rPr>
        <w:t>چ</w:t>
      </w:r>
      <w:r w:rsidRPr="0064656F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64656F" w:rsidRDefault="00A269E7" w:rsidP="00A269E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A269E7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2BCB252" wp14:editId="20A5FB33">
            <wp:extent cx="1435100" cy="404365"/>
            <wp:effectExtent l="0" t="0" r="0" b="2540"/>
            <wp:docPr id="171539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96898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987" cy="40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E7" w:rsidRPr="00612F20" w:rsidRDefault="00A269E7" w:rsidP="00A269E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</w:p>
    <w:p w:rsidR="00F764A4" w:rsidRDefault="00EA6EF0" w:rsidP="000D721F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</w:t>
      </w:r>
      <w:r w:rsidR="008C3964">
        <w:rPr>
          <w:rFonts w:cs="Calibri" w:hint="cs"/>
          <w:b/>
          <w:bCs/>
          <w:sz w:val="28"/>
          <w:szCs w:val="28"/>
          <w:rtl/>
          <w:lang w:val="en-US" w:bidi="fa-IR"/>
        </w:rPr>
        <w:t>‌ها و توضی</w:t>
      </w:r>
      <w:r w:rsidR="003C44E8">
        <w:rPr>
          <w:rFonts w:cs="Calibri" w:hint="cs"/>
          <w:b/>
          <w:bCs/>
          <w:sz w:val="28"/>
          <w:szCs w:val="28"/>
          <w:rtl/>
          <w:lang w:val="en-US" w:bidi="fa-IR"/>
        </w:rPr>
        <w:t>ح</w:t>
      </w:r>
      <w:r w:rsidR="008C3964">
        <w:rPr>
          <w:rFonts w:cs="Calibri" w:hint="cs"/>
          <w:b/>
          <w:bCs/>
          <w:sz w:val="28"/>
          <w:szCs w:val="28"/>
          <w:rtl/>
          <w:lang w:val="en-US" w:bidi="fa-IR"/>
        </w:rPr>
        <w:t>ات مرتبط</w:t>
      </w: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:</w:t>
      </w:r>
    </w:p>
    <w:p w:rsidR="001B0AA9" w:rsidRDefault="00F24220" w:rsidP="00F24220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6264966" cy="4561432"/>
            <wp:effectExtent l="952" t="0" r="0" b="0"/>
            <wp:docPr id="199643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31934" name="Picture 1996431934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 t="5983" r="4996" b="4433"/>
                    <a:stretch/>
                  </pic:blipFill>
                  <pic:spPr bwMode="auto">
                    <a:xfrm rot="5400000">
                      <a:off x="0" y="0"/>
                      <a:ext cx="6336938" cy="461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220" w:rsidRDefault="00F24220" w:rsidP="00F24220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4014155" cy="5453977"/>
            <wp:effectExtent l="4128" t="0" r="3492" b="3493"/>
            <wp:docPr id="1041362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62184" name="Picture 1041362184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5983" r="51602" b="10042"/>
                    <a:stretch/>
                  </pic:blipFill>
                  <pic:spPr bwMode="auto">
                    <a:xfrm rot="5400000">
                      <a:off x="0" y="0"/>
                      <a:ext cx="4020659" cy="546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220" w:rsidRDefault="00F24220" w:rsidP="00F24220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</w:p>
    <w:p w:rsidR="00F24220" w:rsidRDefault="00A91B18" w:rsidP="00F24220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 w:rsidRPr="00A91B18">
        <w:rPr>
          <w:rFonts w:cstheme="minorHAnsi"/>
          <w:noProof/>
          <w:sz w:val="28"/>
          <w:szCs w:val="28"/>
          <w:lang w:val="en-US" w:bidi="fa-IR"/>
        </w:rPr>
        <w:drawing>
          <wp:inline distT="0" distB="0" distL="0" distR="0">
            <wp:extent cx="5300134" cy="3975100"/>
            <wp:effectExtent l="0" t="0" r="0" b="0"/>
            <wp:docPr id="206166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2484" name="Picture 206166248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90" cy="399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25" w:rsidRPr="00C14725" w:rsidRDefault="004F6F52" w:rsidP="00C14725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نتیجه‌گیری:</w:t>
      </w:r>
    </w:p>
    <w:p w:rsidR="00C14725" w:rsidRPr="00C14725" w:rsidRDefault="00C14725" w:rsidP="00EE6B5F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C14725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ضر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ب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القا متقابل دو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با استفاده از روش ولتاژ متقابل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شد.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روش مبتن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بر اصل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الکترومغناط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است که 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(بوب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14725">
        <w:rPr>
          <w:rFonts w:cs="Calibri"/>
          <w:sz w:val="28"/>
          <w:szCs w:val="28"/>
          <w:rtl/>
          <w:lang w:val="en-US" w:bidi="fa-IR"/>
        </w:rPr>
        <w:t>) باعث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ولتاژ در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(بوب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ثانو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14725">
        <w:rPr>
          <w:rFonts w:cs="Calibri"/>
          <w:sz w:val="28"/>
          <w:szCs w:val="28"/>
          <w:rtl/>
          <w:lang w:val="en-US" w:bidi="fa-IR"/>
        </w:rPr>
        <w:t>)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C14725">
        <w:rPr>
          <w:rFonts w:cstheme="minorHAnsi"/>
          <w:sz w:val="28"/>
          <w:szCs w:val="28"/>
          <w:lang w:val="en-US" w:bidi="fa-IR"/>
        </w:rPr>
        <w:t xml:space="preserve">. </w:t>
      </w:r>
    </w:p>
    <w:p w:rsidR="00C14725" w:rsidRPr="00C14725" w:rsidRDefault="00C14725" w:rsidP="00EE6B5F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C14725">
        <w:rPr>
          <w:rFonts w:cs="Calibri" w:hint="eastAsia"/>
          <w:sz w:val="28"/>
          <w:szCs w:val="28"/>
          <w:rtl/>
          <w:lang w:val="en-US" w:bidi="fa-IR"/>
        </w:rPr>
        <w:t>برا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ولتاژ متغ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نوس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با فرکانس مشخص</w:t>
      </w:r>
      <w:r w:rsidRPr="00C14725">
        <w:rPr>
          <w:rFonts w:cstheme="minorHAnsi"/>
          <w:sz w:val="28"/>
          <w:szCs w:val="28"/>
          <w:lang w:val="en-US" w:bidi="fa-IR"/>
        </w:rPr>
        <w:t xml:space="preserve"> (f) </w:t>
      </w:r>
      <w:r w:rsidRPr="00C14725">
        <w:rPr>
          <w:rFonts w:cs="Calibri"/>
          <w:sz w:val="28"/>
          <w:szCs w:val="28"/>
          <w:rtl/>
          <w:lang w:val="en-US" w:bidi="fa-IR"/>
        </w:rPr>
        <w:t>به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اعمال شد.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فرکانس توسط 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ژنراتور تابع ثابت کنترل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شد</w:t>
      </w:r>
      <w:r w:rsidRPr="00C14725">
        <w:rPr>
          <w:rFonts w:cs="Calibri"/>
          <w:sz w:val="28"/>
          <w:szCs w:val="28"/>
          <w:rtl/>
          <w:lang w:val="en-US" w:bidi="fa-IR"/>
        </w:rPr>
        <w:t>. تغ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در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منجر به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شار مغناط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متغ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theme="minorHAnsi"/>
          <w:sz w:val="28"/>
          <w:szCs w:val="28"/>
          <w:lang w:val="en-US" w:bidi="fa-IR"/>
        </w:rPr>
        <w:t xml:space="preserve"> (Φ) </w:t>
      </w:r>
      <w:r w:rsidRPr="00C14725">
        <w:rPr>
          <w:rFonts w:cs="Calibri"/>
          <w:sz w:val="28"/>
          <w:szCs w:val="28"/>
          <w:rtl/>
          <w:lang w:val="en-US" w:bidi="fa-IR"/>
        </w:rPr>
        <w:t>در اطراف آن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C14725">
        <w:rPr>
          <w:rFonts w:cs="Calibri"/>
          <w:sz w:val="28"/>
          <w:szCs w:val="28"/>
          <w:rtl/>
          <w:lang w:val="en-US" w:bidi="fa-IR"/>
        </w:rPr>
        <w:t>. بر اساس قانون فاراد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نرخ تغ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شار مغناط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theme="minorHAnsi"/>
          <w:sz w:val="28"/>
          <w:szCs w:val="28"/>
          <w:lang w:val="en-US" w:bidi="fa-IR"/>
        </w:rPr>
        <w:t xml:space="preserve"> (dΦ/dt) </w:t>
      </w:r>
      <w:r w:rsidRPr="00C14725">
        <w:rPr>
          <w:rFonts w:cs="Calibri"/>
          <w:sz w:val="28"/>
          <w:szCs w:val="28"/>
          <w:rtl/>
          <w:lang w:val="en-US" w:bidi="fa-IR"/>
        </w:rPr>
        <w:t>در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ثانو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ولتاژ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theme="minorHAnsi"/>
          <w:sz w:val="28"/>
          <w:szCs w:val="28"/>
          <w:lang w:val="en-US" w:bidi="fa-IR"/>
        </w:rPr>
        <w:t xml:space="preserve"> (Vs) </w:t>
      </w:r>
      <w:r w:rsidRPr="00C14725">
        <w:rPr>
          <w:rFonts w:cs="Calibri"/>
          <w:sz w:val="28"/>
          <w:szCs w:val="28"/>
          <w:rtl/>
          <w:lang w:val="en-US" w:bidi="fa-IR"/>
        </w:rPr>
        <w:t>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C14725">
        <w:rPr>
          <w:rFonts w:cstheme="minorHAnsi"/>
          <w:sz w:val="28"/>
          <w:szCs w:val="28"/>
          <w:lang w:val="en-US" w:bidi="fa-IR"/>
        </w:rPr>
        <w:t>.</w:t>
      </w:r>
    </w:p>
    <w:p w:rsidR="00C14725" w:rsidRDefault="00C14725" w:rsidP="00EE6B5F">
      <w:pPr>
        <w:bidi/>
        <w:rPr>
          <w:rFonts w:cstheme="minorHAnsi"/>
          <w:sz w:val="28"/>
          <w:szCs w:val="28"/>
          <w:lang w:val="en-US" w:bidi="fa-IR"/>
        </w:rPr>
      </w:pPr>
      <w:r w:rsidRPr="00C14725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ولتاژ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در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ثانو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(با استفاده از اس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C14725">
        <w:rPr>
          <w:rFonts w:cs="Calibri"/>
          <w:sz w:val="28"/>
          <w:szCs w:val="28"/>
          <w:rtl/>
          <w:lang w:val="en-US" w:bidi="fa-IR"/>
        </w:rPr>
        <w:t>) و ثبت تعداد دورها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آن</w:t>
      </w:r>
      <w:r w:rsidRPr="00C14725">
        <w:rPr>
          <w:rFonts w:cstheme="minorHAnsi"/>
          <w:sz w:val="28"/>
          <w:szCs w:val="28"/>
          <w:lang w:val="en-US" w:bidi="fa-IR"/>
        </w:rPr>
        <w:t xml:space="preserve"> (Ns)</w:t>
      </w:r>
      <w:r w:rsidRPr="00C14725">
        <w:rPr>
          <w:rFonts w:cs="Calibri"/>
          <w:sz w:val="28"/>
          <w:szCs w:val="28"/>
          <w:rtl/>
          <w:lang w:val="en-US" w:bidi="fa-IR"/>
        </w:rPr>
        <w:t>،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ضر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ب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القا متقابل</w:t>
      </w:r>
      <w:r w:rsidRPr="00C14725">
        <w:rPr>
          <w:rFonts w:cstheme="minorHAnsi"/>
          <w:sz w:val="28"/>
          <w:szCs w:val="28"/>
          <w:lang w:val="en-US" w:bidi="fa-IR"/>
        </w:rPr>
        <w:t xml:space="preserve"> (M) </w:t>
      </w:r>
      <w:r w:rsidRPr="00C14725">
        <w:rPr>
          <w:rFonts w:cs="Calibri"/>
          <w:sz w:val="28"/>
          <w:szCs w:val="28"/>
          <w:rtl/>
          <w:lang w:val="en-US" w:bidi="fa-IR"/>
        </w:rPr>
        <w:t>را با استفاده از رابطه ز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محاسبه کرد</w:t>
      </w:r>
      <w:r w:rsidRPr="00C14725">
        <w:rPr>
          <w:rFonts w:cstheme="minorHAnsi"/>
          <w:sz w:val="28"/>
          <w:szCs w:val="28"/>
          <w:lang w:val="en-US" w:bidi="fa-IR"/>
        </w:rPr>
        <w:t>:</w:t>
      </w:r>
    </w:p>
    <w:p w:rsidR="00EE6B5F" w:rsidRPr="00C14725" w:rsidRDefault="00EE6B5F" w:rsidP="00EE6B5F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C14725" w:rsidRDefault="00C14725" w:rsidP="00EE6B5F">
      <w:pPr>
        <w:bidi/>
        <w:jc w:val="center"/>
        <w:rPr>
          <w:rFonts w:cstheme="minorHAnsi"/>
          <w:sz w:val="28"/>
          <w:szCs w:val="28"/>
          <w:lang w:val="en-US" w:bidi="fa-IR"/>
        </w:rPr>
      </w:pPr>
      <w:r w:rsidRPr="00C14725">
        <w:rPr>
          <w:rFonts w:cstheme="minorHAnsi"/>
          <w:sz w:val="28"/>
          <w:szCs w:val="28"/>
          <w:lang w:val="en-US" w:bidi="fa-IR"/>
        </w:rPr>
        <w:t>M = Vs / (Ns * f * dΦ/dt)</w:t>
      </w:r>
    </w:p>
    <w:p w:rsidR="00EE6B5F" w:rsidRPr="00C14725" w:rsidRDefault="00EE6B5F" w:rsidP="00EE6B5F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</w:p>
    <w:p w:rsidR="00C14725" w:rsidRPr="00C14725" w:rsidRDefault="00C14725" w:rsidP="00924EA0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C14725">
        <w:rPr>
          <w:rFonts w:cs="Calibri" w:hint="eastAsia"/>
          <w:sz w:val="28"/>
          <w:szCs w:val="28"/>
          <w:rtl/>
          <w:lang w:val="en-US" w:bidi="fa-IR"/>
        </w:rPr>
        <w:t>موفق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ت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صحت و کارآمد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روش ولتاژ القا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متقابل را برا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ضر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ب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القا متقابل دو بوب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تا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د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14725">
        <w:rPr>
          <w:rFonts w:cs="Calibri" w:hint="cs"/>
          <w:sz w:val="28"/>
          <w:szCs w:val="28"/>
          <w:rtl/>
          <w:lang w:val="en-US" w:bidi="fa-IR"/>
        </w:rPr>
        <w:t>ی‌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C14725">
        <w:rPr>
          <w:rFonts w:cs="Calibri"/>
          <w:sz w:val="28"/>
          <w:szCs w:val="28"/>
          <w:rtl/>
          <w:lang w:val="en-US" w:bidi="fa-IR"/>
        </w:rPr>
        <w:t>. ا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روش به دل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ل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سادگ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اجرا و عدم ن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به تجه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زات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چ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ده،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کاربرد</w:t>
      </w:r>
      <w:r w:rsidRPr="00C14725">
        <w:rPr>
          <w:rFonts w:cs="Calibri" w:hint="cs"/>
          <w:sz w:val="28"/>
          <w:szCs w:val="28"/>
          <w:rtl/>
          <w:lang w:val="en-US" w:bidi="fa-IR"/>
        </w:rPr>
        <w:t>ی</w:t>
      </w:r>
      <w:r w:rsidRPr="00C14725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C14725">
        <w:rPr>
          <w:rFonts w:cstheme="minorHAnsi"/>
          <w:sz w:val="28"/>
          <w:szCs w:val="28"/>
          <w:lang w:val="en-US" w:bidi="fa-IR"/>
        </w:rPr>
        <w:t>.</w:t>
      </w:r>
    </w:p>
    <w:p w:rsidR="00EE6B5F" w:rsidRDefault="00EE6B5F" w:rsidP="00EE6B5F">
      <w:pPr>
        <w:bidi/>
        <w:rPr>
          <w:rFonts w:cstheme="minorHAnsi"/>
          <w:sz w:val="28"/>
          <w:szCs w:val="28"/>
          <w:lang w:val="en-US" w:bidi="fa-IR"/>
        </w:rPr>
      </w:pPr>
    </w:p>
    <w:p w:rsidR="00D11EB4" w:rsidRPr="00C14725" w:rsidRDefault="00D11EB4" w:rsidP="00D11EB4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C14725" w:rsidRPr="00EE6B5F" w:rsidRDefault="00C14725" w:rsidP="00EE6B5F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EE6B5F">
        <w:rPr>
          <w:rFonts w:cs="Calibri"/>
          <w:b/>
          <w:bCs/>
          <w:sz w:val="28"/>
          <w:szCs w:val="28"/>
          <w:rtl/>
          <w:lang w:val="en-US" w:bidi="fa-IR"/>
        </w:rPr>
        <w:t>نکات قابل توجه</w:t>
      </w:r>
      <w:r w:rsidRPr="00EE6B5F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C14725" w:rsidRPr="00EE6B5F" w:rsidRDefault="00C14725" w:rsidP="00924EA0">
      <w:pPr>
        <w:pStyle w:val="ListParagraph"/>
        <w:numPr>
          <w:ilvl w:val="0"/>
          <w:numId w:val="23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EE6B5F">
        <w:rPr>
          <w:rFonts w:cs="Calibri"/>
          <w:sz w:val="28"/>
          <w:szCs w:val="28"/>
          <w:rtl/>
          <w:lang w:val="en-US" w:bidi="fa-IR"/>
        </w:rPr>
        <w:t>دقت اندازه‌گ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در 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ش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تحت تاث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عوامل مختلف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همچون دقت تجه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زات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و دقت در انجام مراحل آزما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ش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قرار دارد</w:t>
      </w:r>
      <w:r w:rsidRPr="00EE6B5F">
        <w:rPr>
          <w:rFonts w:cstheme="minorHAnsi"/>
          <w:sz w:val="28"/>
          <w:szCs w:val="28"/>
          <w:lang w:val="en-US" w:bidi="fa-IR"/>
        </w:rPr>
        <w:t>.</w:t>
      </w:r>
    </w:p>
    <w:p w:rsidR="00C14725" w:rsidRPr="00EE6B5F" w:rsidRDefault="00C14725" w:rsidP="00924EA0">
      <w:pPr>
        <w:pStyle w:val="ListParagraph"/>
        <w:numPr>
          <w:ilvl w:val="0"/>
          <w:numId w:val="23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EE6B5F">
        <w:rPr>
          <w:rFonts w:cs="Calibri"/>
          <w:sz w:val="28"/>
          <w:szCs w:val="28"/>
          <w:rtl/>
          <w:lang w:val="en-US" w:bidi="fa-IR"/>
        </w:rPr>
        <w:t>در 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فرض بر 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ده‌آل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بودن بوب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ن‌ها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و عدم وجود تلفات مغناط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س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در نظر گرفته شده است</w:t>
      </w:r>
      <w:r w:rsidRPr="00EE6B5F">
        <w:rPr>
          <w:rFonts w:cstheme="minorHAnsi"/>
          <w:sz w:val="28"/>
          <w:szCs w:val="28"/>
          <w:lang w:val="en-US" w:bidi="fa-IR"/>
        </w:rPr>
        <w:t>.</w:t>
      </w:r>
    </w:p>
    <w:p w:rsidR="00C14725" w:rsidRPr="00EE6B5F" w:rsidRDefault="00C14725" w:rsidP="00924EA0">
      <w:pPr>
        <w:pStyle w:val="ListParagraph"/>
        <w:numPr>
          <w:ilvl w:val="0"/>
          <w:numId w:val="23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EE6B5F">
        <w:rPr>
          <w:rFonts w:cs="Calibri"/>
          <w:sz w:val="28"/>
          <w:szCs w:val="28"/>
          <w:rtl/>
          <w:lang w:val="en-US" w:bidi="fa-IR"/>
        </w:rPr>
        <w:t>در شرا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ط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واقع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عوامل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مانند جر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نشت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تلفات ه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سترز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س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و جر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گرداب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E6B5F">
        <w:rPr>
          <w:rFonts w:cs="Calibri" w:hint="cs"/>
          <w:sz w:val="28"/>
          <w:szCs w:val="28"/>
          <w:rtl/>
          <w:lang w:val="en-US" w:bidi="fa-IR"/>
        </w:rPr>
        <w:t>ی‌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منجر به ا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تلفات مغناط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س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شوند که بر دقت اندازه‌گ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ضر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ب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القا متقابل تاث</w:t>
      </w:r>
      <w:r w:rsidRPr="00EE6B5F">
        <w:rPr>
          <w:rFonts w:cs="Calibri" w:hint="cs"/>
          <w:sz w:val="28"/>
          <w:szCs w:val="28"/>
          <w:rtl/>
          <w:lang w:val="en-US" w:bidi="fa-IR"/>
        </w:rPr>
        <w:t>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EE6B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E6B5F">
        <w:rPr>
          <w:rFonts w:cs="Calibri" w:hint="cs"/>
          <w:sz w:val="28"/>
          <w:szCs w:val="28"/>
          <w:rtl/>
          <w:lang w:val="en-US" w:bidi="fa-IR"/>
        </w:rPr>
        <w:t>ی‌</w:t>
      </w:r>
      <w:r w:rsidRPr="00EE6B5F">
        <w:rPr>
          <w:rFonts w:cs="Calibri" w:hint="eastAsia"/>
          <w:sz w:val="28"/>
          <w:szCs w:val="28"/>
          <w:rtl/>
          <w:lang w:val="en-US" w:bidi="fa-IR"/>
        </w:rPr>
        <w:t>گذارند</w:t>
      </w:r>
      <w:r w:rsidRPr="00EE6B5F">
        <w:rPr>
          <w:rFonts w:cstheme="minorHAnsi"/>
          <w:sz w:val="28"/>
          <w:szCs w:val="28"/>
          <w:lang w:val="en-US" w:bidi="fa-IR"/>
        </w:rPr>
        <w:t>.</w:t>
      </w:r>
    </w:p>
    <w:p w:rsidR="00EE6B5F" w:rsidRDefault="00EE6B5F" w:rsidP="00284F01">
      <w:pPr>
        <w:bidi/>
        <w:rPr>
          <w:rFonts w:cs="Calibri"/>
          <w:sz w:val="28"/>
          <w:szCs w:val="28"/>
          <w:lang w:val="en-US" w:bidi="fa-IR"/>
        </w:rPr>
      </w:pPr>
    </w:p>
    <w:p w:rsidR="00B96602" w:rsidRDefault="00B47E9C" w:rsidP="00EE6B5F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924EA0" w:rsidRDefault="0098702E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924EA0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  <w:r w:rsidR="00630FD2" w:rsidRPr="00924EA0">
        <w:rPr>
          <w:rFonts w:cstheme="minorHAnsi" w:hint="cs"/>
          <w:b/>
          <w:bCs/>
          <w:sz w:val="28"/>
          <w:szCs w:val="28"/>
          <w:rtl/>
          <w:lang w:val="en-US" w:bidi="fa-IR"/>
        </w:rPr>
        <w:t> </w:t>
      </w:r>
    </w:p>
    <w:p w:rsidR="008C3964" w:rsidRPr="00924EA0" w:rsidRDefault="00000000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28" w:history="1">
        <w:r w:rsidR="008C3964" w:rsidRPr="00924EA0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https://blog.faradars.org/%D8%A7%D9%84%D9%82%D8%A7%DB%8C-%D9%85%D8%AA%D9%82%D8%A7%D8%A8%D9%84/</w:t>
        </w:r>
      </w:hyperlink>
    </w:p>
    <w:p w:rsidR="00306C9E" w:rsidRPr="00924EA0" w:rsidRDefault="00306C9E" w:rsidP="0098702E">
      <w:pPr>
        <w:bidi/>
        <w:rPr>
          <w:rFonts w:cstheme="minorHAnsi"/>
          <w:b/>
          <w:bCs/>
          <w:sz w:val="32"/>
          <w:szCs w:val="32"/>
          <w:lang w:val="en-US" w:bidi="fa-IR"/>
        </w:rPr>
      </w:pPr>
    </w:p>
    <w:p w:rsidR="00306C9E" w:rsidRDefault="00306C9E" w:rsidP="00306C9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98702E" w:rsidRPr="0098702E" w:rsidRDefault="0098702E" w:rsidP="00306C9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D55E1" w:rsidRDefault="007D55E1" w:rsidP="00882E61">
      <w:r>
        <w:separator/>
      </w:r>
    </w:p>
  </w:endnote>
  <w:endnote w:type="continuationSeparator" w:id="0">
    <w:p w:rsidR="007D55E1" w:rsidRDefault="007D55E1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D55E1" w:rsidRDefault="007D55E1" w:rsidP="00882E61">
      <w:r>
        <w:separator/>
      </w:r>
    </w:p>
  </w:footnote>
  <w:footnote w:type="continuationSeparator" w:id="0">
    <w:p w:rsidR="007D55E1" w:rsidRDefault="007D55E1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F31406"/>
    <w:multiLevelType w:val="hybridMultilevel"/>
    <w:tmpl w:val="DDCEC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22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21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8"/>
  </w:num>
  <w:num w:numId="19" w16cid:durableId="552277967">
    <w:abstractNumId w:val="2"/>
  </w:num>
  <w:num w:numId="20" w16cid:durableId="2071690240">
    <w:abstractNumId w:val="16"/>
  </w:num>
  <w:num w:numId="21" w16cid:durableId="2041929370">
    <w:abstractNumId w:val="17"/>
  </w:num>
  <w:num w:numId="22" w16cid:durableId="146897460">
    <w:abstractNumId w:val="19"/>
  </w:num>
  <w:num w:numId="23" w16cid:durableId="116150905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572D"/>
    <w:rsid w:val="00027AF7"/>
    <w:rsid w:val="0007404F"/>
    <w:rsid w:val="00094340"/>
    <w:rsid w:val="00097441"/>
    <w:rsid w:val="000A41DC"/>
    <w:rsid w:val="000A617D"/>
    <w:rsid w:val="000C2398"/>
    <w:rsid w:val="000C2729"/>
    <w:rsid w:val="000C4734"/>
    <w:rsid w:val="000D721F"/>
    <w:rsid w:val="000E7D22"/>
    <w:rsid w:val="000F5E59"/>
    <w:rsid w:val="001008A2"/>
    <w:rsid w:val="00110616"/>
    <w:rsid w:val="0012522E"/>
    <w:rsid w:val="001302F2"/>
    <w:rsid w:val="00170842"/>
    <w:rsid w:val="00171C99"/>
    <w:rsid w:val="0018223B"/>
    <w:rsid w:val="0018403D"/>
    <w:rsid w:val="001953CF"/>
    <w:rsid w:val="00196A54"/>
    <w:rsid w:val="001B0AA9"/>
    <w:rsid w:val="001D1074"/>
    <w:rsid w:val="001E169F"/>
    <w:rsid w:val="001F6F35"/>
    <w:rsid w:val="002027E3"/>
    <w:rsid w:val="00213050"/>
    <w:rsid w:val="002172CF"/>
    <w:rsid w:val="002235BD"/>
    <w:rsid w:val="00226DE3"/>
    <w:rsid w:val="00227DC7"/>
    <w:rsid w:val="00237D76"/>
    <w:rsid w:val="002412BE"/>
    <w:rsid w:val="002522EE"/>
    <w:rsid w:val="00272EF5"/>
    <w:rsid w:val="00284F01"/>
    <w:rsid w:val="00291C22"/>
    <w:rsid w:val="0029436D"/>
    <w:rsid w:val="00295FE4"/>
    <w:rsid w:val="002A3BE4"/>
    <w:rsid w:val="002B0BEF"/>
    <w:rsid w:val="002B1A18"/>
    <w:rsid w:val="002C0A88"/>
    <w:rsid w:val="002D4147"/>
    <w:rsid w:val="002E1941"/>
    <w:rsid w:val="002E1C1E"/>
    <w:rsid w:val="002E26AA"/>
    <w:rsid w:val="002E4317"/>
    <w:rsid w:val="002E723C"/>
    <w:rsid w:val="002E7BA6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67D41"/>
    <w:rsid w:val="00380498"/>
    <w:rsid w:val="003824A9"/>
    <w:rsid w:val="00382D57"/>
    <w:rsid w:val="00397C4F"/>
    <w:rsid w:val="003B3357"/>
    <w:rsid w:val="003B484B"/>
    <w:rsid w:val="003B589D"/>
    <w:rsid w:val="003C44E8"/>
    <w:rsid w:val="003D0360"/>
    <w:rsid w:val="003D51F1"/>
    <w:rsid w:val="003D7BE5"/>
    <w:rsid w:val="003E1009"/>
    <w:rsid w:val="003F349A"/>
    <w:rsid w:val="003F380B"/>
    <w:rsid w:val="0041045F"/>
    <w:rsid w:val="004214E8"/>
    <w:rsid w:val="00430B76"/>
    <w:rsid w:val="004418DC"/>
    <w:rsid w:val="00455C16"/>
    <w:rsid w:val="0045671E"/>
    <w:rsid w:val="00464350"/>
    <w:rsid w:val="004714A5"/>
    <w:rsid w:val="00481A50"/>
    <w:rsid w:val="00485111"/>
    <w:rsid w:val="0048756C"/>
    <w:rsid w:val="004958A9"/>
    <w:rsid w:val="004A04A9"/>
    <w:rsid w:val="004A0EF3"/>
    <w:rsid w:val="004A1807"/>
    <w:rsid w:val="004B54BA"/>
    <w:rsid w:val="004C5914"/>
    <w:rsid w:val="004C5CC4"/>
    <w:rsid w:val="004D7C37"/>
    <w:rsid w:val="004E1D9C"/>
    <w:rsid w:val="004F6F52"/>
    <w:rsid w:val="005065D9"/>
    <w:rsid w:val="00513D2F"/>
    <w:rsid w:val="00524D69"/>
    <w:rsid w:val="0056337E"/>
    <w:rsid w:val="00574401"/>
    <w:rsid w:val="005A6BF8"/>
    <w:rsid w:val="005D1034"/>
    <w:rsid w:val="005F1513"/>
    <w:rsid w:val="005F4CB0"/>
    <w:rsid w:val="005F5BB4"/>
    <w:rsid w:val="005F5E92"/>
    <w:rsid w:val="005F645D"/>
    <w:rsid w:val="005F7A90"/>
    <w:rsid w:val="00612F20"/>
    <w:rsid w:val="00613922"/>
    <w:rsid w:val="00622601"/>
    <w:rsid w:val="00627141"/>
    <w:rsid w:val="00630FD2"/>
    <w:rsid w:val="00632016"/>
    <w:rsid w:val="0063408E"/>
    <w:rsid w:val="00645C11"/>
    <w:rsid w:val="0064656F"/>
    <w:rsid w:val="00654938"/>
    <w:rsid w:val="0066426F"/>
    <w:rsid w:val="0066427F"/>
    <w:rsid w:val="00665959"/>
    <w:rsid w:val="00690BB5"/>
    <w:rsid w:val="00696592"/>
    <w:rsid w:val="006B0931"/>
    <w:rsid w:val="006B255F"/>
    <w:rsid w:val="006B275F"/>
    <w:rsid w:val="006B2DE7"/>
    <w:rsid w:val="006D3839"/>
    <w:rsid w:val="006D4261"/>
    <w:rsid w:val="007050E6"/>
    <w:rsid w:val="00712AC9"/>
    <w:rsid w:val="007176B3"/>
    <w:rsid w:val="00717766"/>
    <w:rsid w:val="007203B7"/>
    <w:rsid w:val="00722565"/>
    <w:rsid w:val="00726B79"/>
    <w:rsid w:val="00732D23"/>
    <w:rsid w:val="00746B31"/>
    <w:rsid w:val="0075014F"/>
    <w:rsid w:val="00784BDA"/>
    <w:rsid w:val="007946AD"/>
    <w:rsid w:val="007B1675"/>
    <w:rsid w:val="007B190C"/>
    <w:rsid w:val="007B1F75"/>
    <w:rsid w:val="007D3FED"/>
    <w:rsid w:val="007D55E1"/>
    <w:rsid w:val="007E0268"/>
    <w:rsid w:val="007E3E73"/>
    <w:rsid w:val="0080276F"/>
    <w:rsid w:val="00822AAF"/>
    <w:rsid w:val="00837C0C"/>
    <w:rsid w:val="00882E61"/>
    <w:rsid w:val="008C3964"/>
    <w:rsid w:val="008C524E"/>
    <w:rsid w:val="008E450A"/>
    <w:rsid w:val="008F16AB"/>
    <w:rsid w:val="00900959"/>
    <w:rsid w:val="00904B20"/>
    <w:rsid w:val="00904EA8"/>
    <w:rsid w:val="0092047A"/>
    <w:rsid w:val="00924700"/>
    <w:rsid w:val="00924EA0"/>
    <w:rsid w:val="00935042"/>
    <w:rsid w:val="00962C96"/>
    <w:rsid w:val="00975D53"/>
    <w:rsid w:val="00977CF0"/>
    <w:rsid w:val="009860E7"/>
    <w:rsid w:val="0098702E"/>
    <w:rsid w:val="00992C9E"/>
    <w:rsid w:val="009A720E"/>
    <w:rsid w:val="009B060E"/>
    <w:rsid w:val="00A0187C"/>
    <w:rsid w:val="00A03612"/>
    <w:rsid w:val="00A0631F"/>
    <w:rsid w:val="00A267BD"/>
    <w:rsid w:val="00A269E7"/>
    <w:rsid w:val="00A54ECC"/>
    <w:rsid w:val="00A60998"/>
    <w:rsid w:val="00A6605D"/>
    <w:rsid w:val="00A80591"/>
    <w:rsid w:val="00A879BB"/>
    <w:rsid w:val="00A91B18"/>
    <w:rsid w:val="00AA6241"/>
    <w:rsid w:val="00AA74DA"/>
    <w:rsid w:val="00AD2C99"/>
    <w:rsid w:val="00AD4FC4"/>
    <w:rsid w:val="00AE7C24"/>
    <w:rsid w:val="00AF30FD"/>
    <w:rsid w:val="00B073AE"/>
    <w:rsid w:val="00B14F08"/>
    <w:rsid w:val="00B20913"/>
    <w:rsid w:val="00B20F7A"/>
    <w:rsid w:val="00B21497"/>
    <w:rsid w:val="00B218D1"/>
    <w:rsid w:val="00B24DB9"/>
    <w:rsid w:val="00B2624C"/>
    <w:rsid w:val="00B35A95"/>
    <w:rsid w:val="00B47E9C"/>
    <w:rsid w:val="00B74C6A"/>
    <w:rsid w:val="00B83BDE"/>
    <w:rsid w:val="00B86CE9"/>
    <w:rsid w:val="00B96602"/>
    <w:rsid w:val="00BA13BA"/>
    <w:rsid w:val="00BA759C"/>
    <w:rsid w:val="00BC1956"/>
    <w:rsid w:val="00BC1C74"/>
    <w:rsid w:val="00BE2E9B"/>
    <w:rsid w:val="00BE5341"/>
    <w:rsid w:val="00C106CE"/>
    <w:rsid w:val="00C14725"/>
    <w:rsid w:val="00C372A9"/>
    <w:rsid w:val="00C37810"/>
    <w:rsid w:val="00C506A9"/>
    <w:rsid w:val="00C719D1"/>
    <w:rsid w:val="00C74462"/>
    <w:rsid w:val="00C7613B"/>
    <w:rsid w:val="00C82BC7"/>
    <w:rsid w:val="00C902CA"/>
    <w:rsid w:val="00C94E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D04851"/>
    <w:rsid w:val="00D11EB4"/>
    <w:rsid w:val="00D12E01"/>
    <w:rsid w:val="00D164FD"/>
    <w:rsid w:val="00D16A22"/>
    <w:rsid w:val="00D16C3B"/>
    <w:rsid w:val="00D1784F"/>
    <w:rsid w:val="00D214C9"/>
    <w:rsid w:val="00D21D92"/>
    <w:rsid w:val="00D600DE"/>
    <w:rsid w:val="00D6551D"/>
    <w:rsid w:val="00D67504"/>
    <w:rsid w:val="00D856C0"/>
    <w:rsid w:val="00D93909"/>
    <w:rsid w:val="00D94A5E"/>
    <w:rsid w:val="00DA021F"/>
    <w:rsid w:val="00DA5CB7"/>
    <w:rsid w:val="00DA6065"/>
    <w:rsid w:val="00DA6FB2"/>
    <w:rsid w:val="00DB1B29"/>
    <w:rsid w:val="00DC53F6"/>
    <w:rsid w:val="00DD5CEF"/>
    <w:rsid w:val="00DE0D36"/>
    <w:rsid w:val="00E10F69"/>
    <w:rsid w:val="00E201D7"/>
    <w:rsid w:val="00E3484C"/>
    <w:rsid w:val="00E36E68"/>
    <w:rsid w:val="00E4671A"/>
    <w:rsid w:val="00E47988"/>
    <w:rsid w:val="00E5143B"/>
    <w:rsid w:val="00E51ECB"/>
    <w:rsid w:val="00E77C1D"/>
    <w:rsid w:val="00E857F0"/>
    <w:rsid w:val="00EA5E68"/>
    <w:rsid w:val="00EA6EF0"/>
    <w:rsid w:val="00EB3797"/>
    <w:rsid w:val="00EC43A4"/>
    <w:rsid w:val="00EE3E03"/>
    <w:rsid w:val="00EE60DF"/>
    <w:rsid w:val="00EE6B5F"/>
    <w:rsid w:val="00F01544"/>
    <w:rsid w:val="00F10FFE"/>
    <w:rsid w:val="00F11215"/>
    <w:rsid w:val="00F24220"/>
    <w:rsid w:val="00F24840"/>
    <w:rsid w:val="00F30DE8"/>
    <w:rsid w:val="00F42959"/>
    <w:rsid w:val="00F45C25"/>
    <w:rsid w:val="00F63181"/>
    <w:rsid w:val="00F72058"/>
    <w:rsid w:val="00F7396E"/>
    <w:rsid w:val="00F764A4"/>
    <w:rsid w:val="00F8410D"/>
    <w:rsid w:val="00F905DC"/>
    <w:rsid w:val="00FB16DD"/>
    <w:rsid w:val="00FB2A9B"/>
    <w:rsid w:val="00FC36F9"/>
    <w:rsid w:val="00FD022B"/>
    <w:rsid w:val="00FD25E7"/>
    <w:rsid w:val="00FD3268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blog.faradars.org/%D8%A7%D9%84%D9%82%D8%A7%DB%8C-%D9%85%D8%AA%D9%82%D8%A7%D8%A8%D9%84/" TargetMode="Externa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6</Pages>
  <Words>1167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158</cp:revision>
  <cp:lastPrinted>2024-04-16T07:28:00Z</cp:lastPrinted>
  <dcterms:created xsi:type="dcterms:W3CDTF">2024-04-16T07:28:00Z</dcterms:created>
  <dcterms:modified xsi:type="dcterms:W3CDTF">2024-05-14T11:07:00Z</dcterms:modified>
</cp:coreProperties>
</file>